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BED2D" w14:textId="77777777" w:rsidR="00915F4D" w:rsidRPr="00B43E37" w:rsidRDefault="008A2C09" w:rsidP="00DE7ECA">
      <w:pPr>
        <w:pStyle w:val="Title"/>
      </w:pPr>
      <w:bookmarkStart w:id="0" w:name="_Hlk23344201"/>
      <w:r>
        <w:rPr>
          <w:noProof/>
          <w:lang w:eastAsia="en-GB"/>
        </w:rPr>
        <w:drawing>
          <wp:inline distT="0" distB="0" distL="0" distR="0" wp14:anchorId="3CBBDA3F" wp14:editId="0DB0667A">
            <wp:extent cx="2790825" cy="1466850"/>
            <wp:effectExtent l="19050" t="0" r="9525" b="0"/>
            <wp:docPr id="2" name="Picture 1" descr="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9"/>
                    <a:stretch>
                      <a:fillRect/>
                    </a:stretch>
                  </pic:blipFill>
                  <pic:spPr>
                    <a:xfrm>
                      <a:off x="0" y="0"/>
                      <a:ext cx="2790825" cy="1466850"/>
                    </a:xfrm>
                    <a:prstGeom prst="rect">
                      <a:avLst/>
                    </a:prstGeom>
                  </pic:spPr>
                </pic:pic>
              </a:graphicData>
            </a:graphic>
          </wp:inline>
        </w:drawing>
      </w:r>
    </w:p>
    <w:p w14:paraId="1BD6A93F" w14:textId="77777777" w:rsidR="00915F4D" w:rsidRPr="00B43E37" w:rsidRDefault="00DF3CC1" w:rsidP="007346C8">
      <w:pPr>
        <w:jc w:val="right"/>
        <w:rPr>
          <w:rFonts w:ascii="Arial" w:hAnsi="Arial" w:cs="Arial"/>
        </w:rPr>
      </w:pPr>
      <w:r>
        <w:rPr>
          <w:rFonts w:ascii="Arial" w:hAnsi="Arial" w:cs="Arial"/>
          <w:b/>
        </w:rPr>
        <w:pict w14:anchorId="435803A7">
          <v:rect id="_x0000_i1025" style="width:0;height:1.5pt" o:hralign="center" o:hrstd="t" o:hr="t" fillcolor="#aca899" stroked="f"/>
        </w:pict>
      </w:r>
    </w:p>
    <w:p w14:paraId="15279DD2" w14:textId="77777777" w:rsidR="00915F4D" w:rsidRPr="00B43E37" w:rsidRDefault="00915F4D" w:rsidP="007346C8">
      <w:pPr>
        <w:jc w:val="right"/>
        <w:rPr>
          <w:rFonts w:ascii="Arial" w:hAnsi="Arial" w:cs="Arial"/>
          <w:color w:val="FF0000"/>
        </w:rPr>
      </w:pPr>
    </w:p>
    <w:p w14:paraId="2BDE4327" w14:textId="6D7D982D" w:rsidR="00915F4D" w:rsidRPr="00B43E37" w:rsidRDefault="00E45C4D" w:rsidP="003F0921">
      <w:pPr>
        <w:jc w:val="right"/>
        <w:rPr>
          <w:rFonts w:ascii="Arial" w:hAnsi="Arial" w:cs="Arial"/>
          <w:b/>
        </w:rPr>
      </w:pPr>
      <w:r>
        <w:rPr>
          <w:rFonts w:ascii="Arial" w:hAnsi="Arial" w:cs="Arial"/>
          <w:b/>
        </w:rPr>
        <w:t xml:space="preserve">26 </w:t>
      </w:r>
      <w:r w:rsidR="002514DC">
        <w:rPr>
          <w:rFonts w:ascii="Arial" w:hAnsi="Arial" w:cs="Arial"/>
          <w:b/>
        </w:rPr>
        <w:t>JULY</w:t>
      </w:r>
      <w:r w:rsidR="00061E6C">
        <w:rPr>
          <w:rFonts w:ascii="Arial" w:hAnsi="Arial" w:cs="Arial"/>
          <w:b/>
        </w:rPr>
        <w:t xml:space="preserve"> 202</w:t>
      </w:r>
      <w:r w:rsidR="00E74B77">
        <w:rPr>
          <w:rFonts w:ascii="Arial" w:hAnsi="Arial" w:cs="Arial"/>
          <w:b/>
        </w:rPr>
        <w:t>1</w:t>
      </w:r>
    </w:p>
    <w:p w14:paraId="08C2FC0C" w14:textId="77777777" w:rsidR="00915F4D" w:rsidRPr="00B43E37" w:rsidRDefault="00915F4D" w:rsidP="007346C8">
      <w:pPr>
        <w:jc w:val="right"/>
        <w:rPr>
          <w:rFonts w:ascii="Arial" w:hAnsi="Arial" w:cs="Arial"/>
        </w:rPr>
      </w:pPr>
    </w:p>
    <w:p w14:paraId="3B4C19C6" w14:textId="12894131" w:rsidR="00915F4D" w:rsidRPr="004D3FCA" w:rsidRDefault="00915F4D" w:rsidP="007346C8">
      <w:pPr>
        <w:pStyle w:val="Heading1"/>
        <w:jc w:val="center"/>
      </w:pPr>
      <w:r w:rsidRPr="004D3FCA">
        <w:t>PRESS RELEASE</w:t>
      </w:r>
    </w:p>
    <w:p w14:paraId="3696A402" w14:textId="4C1EA4D6" w:rsidR="004D3FCA" w:rsidRPr="004D3FCA" w:rsidRDefault="004D3FCA" w:rsidP="004D3FCA">
      <w:pPr>
        <w:rPr>
          <w:rFonts w:ascii="Arial" w:hAnsi="Arial" w:cs="Arial"/>
        </w:rPr>
      </w:pPr>
    </w:p>
    <w:p w14:paraId="44D4EAE7" w14:textId="5E8B1D3B" w:rsidR="00D91117" w:rsidRPr="004D3FCA" w:rsidRDefault="004D3FCA" w:rsidP="004D3FCA">
      <w:pPr>
        <w:jc w:val="center"/>
        <w:rPr>
          <w:rFonts w:ascii="Arial" w:hAnsi="Arial" w:cs="Arial"/>
          <w:b/>
          <w:bCs/>
        </w:rPr>
      </w:pPr>
      <w:bookmarkStart w:id="1" w:name="_GoBack"/>
      <w:r w:rsidRPr="004D3FCA">
        <w:rPr>
          <w:rFonts w:ascii="Arial" w:hAnsi="Arial" w:cs="Arial"/>
          <w:b/>
          <w:bCs/>
        </w:rPr>
        <w:t>FLEET MORTGAGES</w:t>
      </w:r>
      <w:r w:rsidR="005C6D11">
        <w:rPr>
          <w:rFonts w:ascii="Arial" w:hAnsi="Arial" w:cs="Arial"/>
          <w:b/>
          <w:bCs/>
        </w:rPr>
        <w:t xml:space="preserve"> ANNOUNCE ACQUISITION BY STARLING BANK</w:t>
      </w:r>
      <w:r w:rsidR="007C6D8F">
        <w:rPr>
          <w:rFonts w:ascii="Arial" w:hAnsi="Arial" w:cs="Arial"/>
          <w:b/>
          <w:bCs/>
        </w:rPr>
        <w:br/>
      </w:r>
    </w:p>
    <w:p w14:paraId="1D3E8398" w14:textId="5061B1C8" w:rsidR="00AE1DFF" w:rsidRDefault="004D3FCA" w:rsidP="005C6D11">
      <w:pPr>
        <w:rPr>
          <w:rFonts w:ascii="Arial" w:hAnsi="Arial" w:cs="Arial"/>
        </w:rPr>
      </w:pPr>
      <w:r w:rsidRPr="004D3FCA">
        <w:rPr>
          <w:rFonts w:ascii="Arial" w:hAnsi="Arial" w:cs="Arial"/>
        </w:rPr>
        <w:t>Fleet Mortgages, the buy-to-let specialist lender</w:t>
      </w:r>
      <w:r w:rsidRPr="002245B4">
        <w:rPr>
          <w:rFonts w:ascii="Arial" w:hAnsi="Arial" w:cs="Arial"/>
        </w:rPr>
        <w:t xml:space="preserve">, has today </w:t>
      </w:r>
      <w:r w:rsidR="00AA79B7">
        <w:rPr>
          <w:rFonts w:ascii="Arial" w:hAnsi="Arial" w:cs="Arial"/>
        </w:rPr>
        <w:t>(</w:t>
      </w:r>
      <w:r w:rsidR="005C6D11">
        <w:rPr>
          <w:rFonts w:ascii="Arial" w:hAnsi="Arial" w:cs="Arial"/>
        </w:rPr>
        <w:t>26</w:t>
      </w:r>
      <w:r w:rsidR="005C6D11">
        <w:rPr>
          <w:rFonts w:ascii="Arial" w:hAnsi="Arial" w:cs="Arial"/>
          <w:vertAlign w:val="superscript"/>
        </w:rPr>
        <w:t xml:space="preserve">th </w:t>
      </w:r>
      <w:r w:rsidR="005C6D11">
        <w:rPr>
          <w:rFonts w:ascii="Arial" w:hAnsi="Arial" w:cs="Arial"/>
        </w:rPr>
        <w:t>July 2021</w:t>
      </w:r>
      <w:r w:rsidRPr="002245B4">
        <w:rPr>
          <w:rFonts w:ascii="Arial" w:hAnsi="Arial" w:cs="Arial"/>
        </w:rPr>
        <w:t>)</w:t>
      </w:r>
      <w:r>
        <w:rPr>
          <w:rFonts w:ascii="Arial" w:hAnsi="Arial" w:cs="Arial"/>
        </w:rPr>
        <w:t xml:space="preserve"> </w:t>
      </w:r>
      <w:r w:rsidR="005C6D11">
        <w:rPr>
          <w:rFonts w:ascii="Arial" w:hAnsi="Arial" w:cs="Arial"/>
        </w:rPr>
        <w:t>announced the acquisition of the business by Starling Bank in a £</w:t>
      </w:r>
      <w:r w:rsidR="00BB6D13">
        <w:rPr>
          <w:rFonts w:ascii="Arial" w:hAnsi="Arial" w:cs="Arial"/>
        </w:rPr>
        <w:t>50</w:t>
      </w:r>
      <w:r w:rsidR="005C6D11">
        <w:rPr>
          <w:rFonts w:ascii="Arial" w:hAnsi="Arial" w:cs="Arial"/>
        </w:rPr>
        <w:t xml:space="preserve"> million cash and share deal.</w:t>
      </w:r>
    </w:p>
    <w:p w14:paraId="3E97529C" w14:textId="4E49033D" w:rsidR="005C6D11" w:rsidRDefault="005C6D11" w:rsidP="005C6D11">
      <w:pPr>
        <w:rPr>
          <w:rFonts w:ascii="Arial" w:hAnsi="Arial" w:cs="Arial"/>
        </w:rPr>
      </w:pPr>
    </w:p>
    <w:p w14:paraId="620E0975" w14:textId="40DBB599" w:rsidR="005C6D11" w:rsidRDefault="005C6D11" w:rsidP="005C6D11">
      <w:pPr>
        <w:rPr>
          <w:rFonts w:ascii="Arial" w:hAnsi="Arial" w:cs="Arial"/>
        </w:rPr>
      </w:pPr>
      <w:r>
        <w:rPr>
          <w:rFonts w:ascii="Arial" w:hAnsi="Arial" w:cs="Arial"/>
        </w:rPr>
        <w:t xml:space="preserve">This is the first </w:t>
      </w:r>
      <w:r w:rsidR="00640727">
        <w:rPr>
          <w:rFonts w:ascii="Arial" w:hAnsi="Arial" w:cs="Arial"/>
        </w:rPr>
        <w:t xml:space="preserve">acquisition by the bank and means Starling will become the sole funder of future originations for Fleet Mortgages, allowing </w:t>
      </w:r>
      <w:r w:rsidR="00BB6D13">
        <w:rPr>
          <w:rFonts w:ascii="Arial" w:hAnsi="Arial" w:cs="Arial"/>
        </w:rPr>
        <w:t>Fleet</w:t>
      </w:r>
      <w:r w:rsidR="00640727">
        <w:rPr>
          <w:rFonts w:ascii="Arial" w:hAnsi="Arial" w:cs="Arial"/>
        </w:rPr>
        <w:t xml:space="preserve"> to build on its already successful lending operation by securing access to Starling’s growing deposit base. </w:t>
      </w:r>
    </w:p>
    <w:p w14:paraId="1DB4B238" w14:textId="3825DCA5" w:rsidR="00640727" w:rsidRDefault="00640727" w:rsidP="005C6D11">
      <w:pPr>
        <w:rPr>
          <w:rFonts w:ascii="Arial" w:hAnsi="Arial" w:cs="Arial"/>
        </w:rPr>
      </w:pPr>
    </w:p>
    <w:p w14:paraId="344D266A" w14:textId="63E994F8" w:rsidR="005C6D11" w:rsidRDefault="00640727" w:rsidP="00640727">
      <w:pPr>
        <w:rPr>
          <w:rFonts w:ascii="Arial" w:hAnsi="Arial" w:cs="Arial"/>
        </w:rPr>
      </w:pPr>
      <w:r>
        <w:rPr>
          <w:rFonts w:ascii="Arial" w:hAnsi="Arial" w:cs="Arial"/>
        </w:rPr>
        <w:t xml:space="preserve">Fleet Mortgages has, to date, originated </w:t>
      </w:r>
      <w:r w:rsidR="005C6D11" w:rsidRPr="005C6D11">
        <w:rPr>
          <w:rFonts w:ascii="Arial" w:hAnsi="Arial" w:cs="Arial"/>
        </w:rPr>
        <w:t xml:space="preserve">£2.3 billion of mortgages and experienced zero credit losses. It currently has circa-£1.75 billion of mortgages under management. </w:t>
      </w:r>
    </w:p>
    <w:p w14:paraId="1304D8B8" w14:textId="77777777" w:rsidR="00640727" w:rsidRPr="005C6D11" w:rsidRDefault="00640727" w:rsidP="00640727">
      <w:pPr>
        <w:rPr>
          <w:rFonts w:ascii="Arial" w:hAnsi="Arial" w:cs="Arial"/>
        </w:rPr>
      </w:pPr>
    </w:p>
    <w:p w14:paraId="0EC77D76" w14:textId="5C8F2B80" w:rsidR="005C6D11" w:rsidRPr="005C6D11" w:rsidRDefault="005C6D11" w:rsidP="005C6D11">
      <w:pPr>
        <w:spacing w:after="200"/>
        <w:rPr>
          <w:rFonts w:ascii="Arial" w:hAnsi="Arial" w:cs="Arial"/>
        </w:rPr>
      </w:pPr>
      <w:r w:rsidRPr="005C6D11">
        <w:rPr>
          <w:rFonts w:ascii="Arial" w:hAnsi="Arial" w:cs="Arial"/>
        </w:rPr>
        <w:t>Day-to-day operations at Fleet continue unchanged with the company’s existing and highly-respected management team</w:t>
      </w:r>
      <w:r w:rsidR="00640727">
        <w:rPr>
          <w:rFonts w:ascii="Arial" w:hAnsi="Arial" w:cs="Arial"/>
        </w:rPr>
        <w:t xml:space="preserve"> still in charge of the lender</w:t>
      </w:r>
      <w:r w:rsidRPr="005C6D11">
        <w:rPr>
          <w:rFonts w:ascii="Arial" w:hAnsi="Arial" w:cs="Arial"/>
        </w:rPr>
        <w:t xml:space="preserve">. </w:t>
      </w:r>
    </w:p>
    <w:p w14:paraId="1624E040" w14:textId="54BBC994" w:rsidR="005C6D11" w:rsidRPr="005C6D11" w:rsidRDefault="005C6D11" w:rsidP="005C6D11">
      <w:pPr>
        <w:rPr>
          <w:rFonts w:ascii="Arial" w:hAnsi="Arial" w:cs="Arial"/>
        </w:rPr>
      </w:pPr>
      <w:r w:rsidRPr="005C6D11">
        <w:rPr>
          <w:rFonts w:ascii="Arial" w:hAnsi="Arial" w:cs="Arial"/>
        </w:rPr>
        <w:t xml:space="preserve">The acquisition </w:t>
      </w:r>
      <w:r w:rsidR="00640727">
        <w:rPr>
          <w:rFonts w:ascii="Arial" w:hAnsi="Arial" w:cs="Arial"/>
        </w:rPr>
        <w:t>is part of Starling’s</w:t>
      </w:r>
      <w:r w:rsidRPr="005C6D11">
        <w:rPr>
          <w:rFonts w:ascii="Arial" w:hAnsi="Arial" w:cs="Arial"/>
        </w:rPr>
        <w:t xml:space="preserve"> wider plan at the bank to expand lending </w:t>
      </w:r>
      <w:proofErr w:type="gramStart"/>
      <w:r w:rsidRPr="005C6D11">
        <w:rPr>
          <w:rFonts w:ascii="Arial" w:hAnsi="Arial" w:cs="Arial"/>
        </w:rPr>
        <w:t>through</w:t>
      </w:r>
      <w:proofErr w:type="gramEnd"/>
      <w:r w:rsidRPr="005C6D11">
        <w:rPr>
          <w:rFonts w:ascii="Arial" w:hAnsi="Arial" w:cs="Arial"/>
        </w:rPr>
        <w:t xml:space="preserve"> a mix of strategic forward-flow arrangements, organic lending and targeted M&amp;A activity.</w:t>
      </w:r>
    </w:p>
    <w:p w14:paraId="1D746543" w14:textId="77777777" w:rsidR="005C6D11" w:rsidRDefault="005C6D11" w:rsidP="005C6D11">
      <w:pPr>
        <w:rPr>
          <w:rFonts w:ascii="Arial" w:hAnsi="Arial" w:cs="Arial"/>
          <w:b/>
          <w:color w:val="414042"/>
        </w:rPr>
      </w:pPr>
    </w:p>
    <w:p w14:paraId="07EFAE62" w14:textId="06559CFE" w:rsidR="005C6D11" w:rsidRPr="005C6D11" w:rsidRDefault="005C6D11" w:rsidP="005C6D11">
      <w:pPr>
        <w:rPr>
          <w:rFonts w:ascii="Arial" w:hAnsi="Arial" w:cs="Arial"/>
          <w:b/>
          <w:bCs/>
        </w:rPr>
      </w:pPr>
      <w:r w:rsidRPr="005C6D11">
        <w:rPr>
          <w:rFonts w:ascii="Arial" w:hAnsi="Arial" w:cs="Arial"/>
          <w:b/>
          <w:bCs/>
        </w:rPr>
        <w:t>Bob Young, Chief Executive Officer at Fleet Mortgages, commented:</w:t>
      </w:r>
    </w:p>
    <w:p w14:paraId="56E71A86" w14:textId="3F6EF277" w:rsidR="00640727" w:rsidRDefault="00640727" w:rsidP="00640727">
      <w:pPr>
        <w:spacing w:before="220" w:after="220"/>
        <w:rPr>
          <w:rFonts w:ascii="Arial" w:hAnsi="Arial" w:cs="Arial"/>
        </w:rPr>
      </w:pPr>
      <w:r>
        <w:t>“</w:t>
      </w:r>
      <w:r w:rsidRPr="00640727">
        <w:rPr>
          <w:rFonts w:ascii="Arial" w:hAnsi="Arial" w:cs="Arial"/>
        </w:rPr>
        <w:t xml:space="preserve">We are very pleased to be announcing the acquisition of the business by Starling Bank which will deliver a significant benefit </w:t>
      </w:r>
      <w:r w:rsidR="005C53F8">
        <w:rPr>
          <w:rFonts w:ascii="Arial" w:hAnsi="Arial" w:cs="Arial"/>
        </w:rPr>
        <w:t>to our company</w:t>
      </w:r>
      <w:r w:rsidRPr="00640727">
        <w:rPr>
          <w:rFonts w:ascii="Arial" w:hAnsi="Arial" w:cs="Arial"/>
        </w:rPr>
        <w:t>, our intermediary partners and their landlord clients</w:t>
      </w:r>
      <w:r>
        <w:rPr>
          <w:rFonts w:ascii="Arial" w:hAnsi="Arial" w:cs="Arial"/>
        </w:rPr>
        <w:t>,</w:t>
      </w:r>
      <w:r w:rsidR="005C53F8">
        <w:rPr>
          <w:rFonts w:ascii="Arial" w:hAnsi="Arial" w:cs="Arial"/>
        </w:rPr>
        <w:t xml:space="preserve"> particularly</w:t>
      </w:r>
      <w:r>
        <w:rPr>
          <w:rFonts w:ascii="Arial" w:hAnsi="Arial" w:cs="Arial"/>
        </w:rPr>
        <w:t xml:space="preserve"> in terms of reduced cost of funds providing us with the ability to deliver highly-competitive products</w:t>
      </w:r>
      <w:r w:rsidRPr="00640727">
        <w:rPr>
          <w:rFonts w:ascii="Arial" w:hAnsi="Arial" w:cs="Arial"/>
        </w:rPr>
        <w:t xml:space="preserve">. </w:t>
      </w:r>
    </w:p>
    <w:p w14:paraId="0A645B23" w14:textId="475CC011" w:rsidR="00640727" w:rsidRPr="00640727" w:rsidRDefault="00640727" w:rsidP="00640727">
      <w:pPr>
        <w:spacing w:before="220" w:after="220"/>
        <w:rPr>
          <w:rFonts w:ascii="Arial" w:hAnsi="Arial" w:cs="Arial"/>
        </w:rPr>
      </w:pPr>
      <w:r>
        <w:rPr>
          <w:rFonts w:ascii="Arial" w:hAnsi="Arial" w:cs="Arial"/>
        </w:rPr>
        <w:lastRenderedPageBreak/>
        <w:t>“</w:t>
      </w:r>
      <w:r w:rsidRPr="00640727">
        <w:rPr>
          <w:rFonts w:ascii="Arial" w:hAnsi="Arial" w:cs="Arial"/>
        </w:rPr>
        <w:t>It is certainly exciting times ahead</w:t>
      </w:r>
      <w:r>
        <w:rPr>
          <w:rFonts w:ascii="Arial" w:hAnsi="Arial" w:cs="Arial"/>
        </w:rPr>
        <w:t xml:space="preserve"> for everyone associated with Fleet and, with new, ambitious shareholders on board, it allow</w:t>
      </w:r>
      <w:r w:rsidR="005C53F8">
        <w:rPr>
          <w:rFonts w:ascii="Arial" w:hAnsi="Arial" w:cs="Arial"/>
        </w:rPr>
        <w:t>s</w:t>
      </w:r>
      <w:r>
        <w:rPr>
          <w:rFonts w:ascii="Arial" w:hAnsi="Arial" w:cs="Arial"/>
        </w:rPr>
        <w:t xml:space="preserve"> us to potentially move into new </w:t>
      </w:r>
      <w:r w:rsidR="00E45C4D">
        <w:rPr>
          <w:rFonts w:ascii="Arial" w:hAnsi="Arial" w:cs="Arial"/>
        </w:rPr>
        <w:t>product sectors</w:t>
      </w:r>
      <w:r>
        <w:rPr>
          <w:rFonts w:ascii="Arial" w:hAnsi="Arial" w:cs="Arial"/>
        </w:rPr>
        <w:t xml:space="preserve"> and further grow our market share. This acquisition opens up a range of opportunities that otherwise wouldn’t be available to us.</w:t>
      </w:r>
    </w:p>
    <w:p w14:paraId="47090742" w14:textId="1777EE00" w:rsidR="00640727" w:rsidRPr="00640727" w:rsidRDefault="00640727" w:rsidP="00640727">
      <w:pPr>
        <w:spacing w:before="220" w:after="220"/>
        <w:rPr>
          <w:rFonts w:ascii="Arial" w:hAnsi="Arial" w:cs="Arial"/>
        </w:rPr>
      </w:pPr>
      <w:r w:rsidRPr="00640727">
        <w:rPr>
          <w:rFonts w:ascii="Arial" w:hAnsi="Arial" w:cs="Arial"/>
        </w:rPr>
        <w:t>“We started Fleet Mortgages seven years ago and have grown to become a successful mortgage originator with nine well-received securitisations. 2021 is set to become our best year yet with new mortgage loans running at £800</w:t>
      </w:r>
      <w:r w:rsidR="00C43BD5">
        <w:rPr>
          <w:rFonts w:ascii="Arial" w:hAnsi="Arial" w:cs="Arial"/>
        </w:rPr>
        <w:t xml:space="preserve"> </w:t>
      </w:r>
      <w:r w:rsidRPr="00640727">
        <w:rPr>
          <w:rFonts w:ascii="Arial" w:hAnsi="Arial" w:cs="Arial"/>
        </w:rPr>
        <w:t>m</w:t>
      </w:r>
      <w:r w:rsidR="00C43BD5">
        <w:rPr>
          <w:rFonts w:ascii="Arial" w:hAnsi="Arial" w:cs="Arial"/>
        </w:rPr>
        <w:t>illion</w:t>
      </w:r>
      <w:r w:rsidRPr="00640727">
        <w:rPr>
          <w:rFonts w:ascii="Arial" w:hAnsi="Arial" w:cs="Arial"/>
        </w:rPr>
        <w:t xml:space="preserve"> and half-year pre-tax profits of £4</w:t>
      </w:r>
      <w:r w:rsidR="00C43BD5">
        <w:rPr>
          <w:rFonts w:ascii="Arial" w:hAnsi="Arial" w:cs="Arial"/>
        </w:rPr>
        <w:t xml:space="preserve"> </w:t>
      </w:r>
      <w:r w:rsidRPr="00640727">
        <w:rPr>
          <w:rFonts w:ascii="Arial" w:hAnsi="Arial" w:cs="Arial"/>
        </w:rPr>
        <w:t>m</w:t>
      </w:r>
      <w:r w:rsidR="00C43BD5">
        <w:rPr>
          <w:rFonts w:ascii="Arial" w:hAnsi="Arial" w:cs="Arial"/>
        </w:rPr>
        <w:t>illion</w:t>
      </w:r>
      <w:r w:rsidRPr="00640727">
        <w:rPr>
          <w:rFonts w:ascii="Arial" w:hAnsi="Arial" w:cs="Arial"/>
        </w:rPr>
        <w:t>.</w:t>
      </w:r>
    </w:p>
    <w:p w14:paraId="40685BFF" w14:textId="77777777" w:rsidR="00640727" w:rsidRPr="00640727" w:rsidRDefault="00640727" w:rsidP="00640727">
      <w:pPr>
        <w:spacing w:before="220" w:after="220"/>
        <w:rPr>
          <w:rFonts w:ascii="Arial" w:hAnsi="Arial" w:cs="Arial"/>
        </w:rPr>
      </w:pPr>
      <w:r w:rsidRPr="00640727">
        <w:rPr>
          <w:rFonts w:ascii="Arial" w:hAnsi="Arial" w:cs="Arial"/>
        </w:rPr>
        <w:t>“Starling Bank will take over all of our funding, allowing us to focus on achieving our significant and ambitious lending and growth targets. This is a natural progression for our lending business, with both Starling and Fleet sharing a very similar cultural fit and provides us with a very strong lending base from which to work from and to deliver for our staff, our adviser partners and our landlord customers.”</w:t>
      </w:r>
    </w:p>
    <w:p w14:paraId="36405CD9" w14:textId="71E9B250" w:rsidR="005C6D11" w:rsidRPr="005C53F8" w:rsidRDefault="005C6D11" w:rsidP="005C6D11">
      <w:pPr>
        <w:spacing w:before="220" w:after="220"/>
        <w:rPr>
          <w:rFonts w:ascii="Arial" w:hAnsi="Arial" w:cs="Arial"/>
          <w:b/>
        </w:rPr>
      </w:pPr>
      <w:r w:rsidRPr="005C53F8">
        <w:rPr>
          <w:rFonts w:ascii="Arial" w:hAnsi="Arial" w:cs="Arial"/>
          <w:b/>
        </w:rPr>
        <w:t>Anne Boden, CEO of Starling</w:t>
      </w:r>
      <w:r w:rsidR="00640727" w:rsidRPr="005C53F8">
        <w:rPr>
          <w:rFonts w:ascii="Arial" w:hAnsi="Arial" w:cs="Arial"/>
          <w:b/>
        </w:rPr>
        <w:t xml:space="preserve"> Bank</w:t>
      </w:r>
      <w:r w:rsidRPr="005C53F8">
        <w:rPr>
          <w:rFonts w:ascii="Arial" w:hAnsi="Arial" w:cs="Arial"/>
          <w:b/>
        </w:rPr>
        <w:t xml:space="preserve">, said: </w:t>
      </w:r>
    </w:p>
    <w:p w14:paraId="2BBDC2B7" w14:textId="7B3EE0BB" w:rsidR="005C6D11" w:rsidRPr="005C6D11" w:rsidRDefault="005C6D11" w:rsidP="005C6D11">
      <w:pPr>
        <w:spacing w:before="220" w:after="220"/>
        <w:rPr>
          <w:rFonts w:ascii="Arial" w:hAnsi="Arial" w:cs="Arial"/>
        </w:rPr>
      </w:pPr>
      <w:r w:rsidRPr="005C6D11">
        <w:rPr>
          <w:rFonts w:ascii="Arial" w:hAnsi="Arial" w:cs="Arial"/>
        </w:rPr>
        <w:t xml:space="preserve">“The acquisition of Fleet Mortgages is the start of our move into mortgages as an asset class and builds on a number of forward-flow arrangements that we’re doing with leading non-bank lenders. </w:t>
      </w:r>
    </w:p>
    <w:p w14:paraId="29E3AA71" w14:textId="77777777" w:rsidR="005C6D11" w:rsidRPr="005C6D11" w:rsidRDefault="005C6D11" w:rsidP="005C6D11">
      <w:pPr>
        <w:spacing w:before="220" w:after="220"/>
        <w:rPr>
          <w:rFonts w:ascii="Arial" w:hAnsi="Arial" w:cs="Arial"/>
          <w:color w:val="414042"/>
        </w:rPr>
      </w:pPr>
      <w:r w:rsidRPr="005C6D11">
        <w:rPr>
          <w:rFonts w:ascii="Arial" w:hAnsi="Arial" w:cs="Arial"/>
        </w:rPr>
        <w:t>“Fleet’s existing management team will remain in place and Fleet will continue to operate as a stand-alone company, keeping the original name and brand. We’re buying Fleet because it is very good at what it does, not because we want to change it.”</w:t>
      </w:r>
    </w:p>
    <w:p w14:paraId="3BF31BFC" w14:textId="77777777" w:rsidR="005C6D11" w:rsidRPr="005C6D11" w:rsidRDefault="005C6D11" w:rsidP="005C6D11">
      <w:pPr>
        <w:spacing w:before="220" w:after="220"/>
        <w:rPr>
          <w:rFonts w:ascii="Arial" w:hAnsi="Arial" w:cs="Arial"/>
        </w:rPr>
      </w:pPr>
      <w:r w:rsidRPr="005C6D11">
        <w:rPr>
          <w:rFonts w:ascii="Arial" w:hAnsi="Arial" w:cs="Arial"/>
        </w:rPr>
        <w:t>Starling Bank was advised by Rothschild and PwC as financial advisor and TLT as legal counsel. Fleet Mortgages was advised by West Hill Corporate Finance as financial advisor and Humphries Kirk as legal advisor.</w:t>
      </w:r>
    </w:p>
    <w:p w14:paraId="28F7E58B" w14:textId="3EA38E87" w:rsidR="00EA3FBD" w:rsidRDefault="00EA3FBD" w:rsidP="00EA3FBD">
      <w:pPr>
        <w:rPr>
          <w:rFonts w:ascii="Arial" w:hAnsi="Arial" w:cs="Arial"/>
        </w:rPr>
      </w:pPr>
      <w:r w:rsidRPr="00CE2C3E">
        <w:rPr>
          <w:rFonts w:ascii="Arial" w:hAnsi="Arial" w:cs="Arial"/>
        </w:rPr>
        <w:t>Fleet Mortgages’ product guide</w:t>
      </w:r>
      <w:r>
        <w:rPr>
          <w:rFonts w:ascii="Arial" w:hAnsi="Arial" w:cs="Arial"/>
        </w:rPr>
        <w:t xml:space="preserve"> and full list of lending criteria</w:t>
      </w:r>
      <w:r w:rsidRPr="00CE2C3E">
        <w:rPr>
          <w:rFonts w:ascii="Arial" w:hAnsi="Arial" w:cs="Arial"/>
        </w:rPr>
        <w:t xml:space="preserve"> is available to view </w:t>
      </w:r>
      <w:r>
        <w:rPr>
          <w:rFonts w:ascii="Arial" w:hAnsi="Arial" w:cs="Arial"/>
        </w:rPr>
        <w:t>by visiting its new website at</w:t>
      </w:r>
      <w:r w:rsidRPr="00CE2C3E">
        <w:rPr>
          <w:rFonts w:ascii="Arial" w:hAnsi="Arial" w:cs="Arial"/>
        </w:rPr>
        <w:t xml:space="preserve">: </w:t>
      </w:r>
      <w:hyperlink r:id="rId10" w:history="1">
        <w:r w:rsidRPr="001914BF">
          <w:rPr>
            <w:rStyle w:val="Hyperlink"/>
            <w:rFonts w:ascii="Arial" w:hAnsi="Arial" w:cs="Arial"/>
          </w:rPr>
          <w:t>www.fleetmortgages.co.uk</w:t>
        </w:r>
      </w:hyperlink>
    </w:p>
    <w:bookmarkEnd w:id="1"/>
    <w:p w14:paraId="2A8D2B18" w14:textId="77777777" w:rsidR="00EA3FBD" w:rsidRPr="0077276A" w:rsidRDefault="00EA3FBD" w:rsidP="00061E6C">
      <w:pPr>
        <w:rPr>
          <w:rFonts w:ascii="Arial" w:hAnsi="Arial" w:cs="Arial"/>
        </w:rPr>
      </w:pPr>
    </w:p>
    <w:p w14:paraId="2088E33B" w14:textId="77777777" w:rsidR="009A6E03" w:rsidRDefault="009A6E03" w:rsidP="009A6E03">
      <w:pPr>
        <w:rPr>
          <w:rFonts w:ascii="Arial" w:hAnsi="Arial" w:cs="Arial"/>
          <w:b/>
        </w:rPr>
      </w:pPr>
      <w:r>
        <w:rPr>
          <w:rFonts w:ascii="Arial" w:hAnsi="Arial" w:cs="Arial"/>
          <w:b/>
        </w:rPr>
        <w:t>ENDS</w:t>
      </w:r>
    </w:p>
    <w:p w14:paraId="3E8219E3" w14:textId="77777777" w:rsidR="009A6E03" w:rsidRDefault="009A6E03" w:rsidP="009A6E03">
      <w:pPr>
        <w:rPr>
          <w:rFonts w:ascii="Arial" w:hAnsi="Arial" w:cs="Arial"/>
          <w:b/>
          <w:bCs/>
          <w:sz w:val="22"/>
          <w:szCs w:val="22"/>
        </w:rPr>
      </w:pPr>
    </w:p>
    <w:p w14:paraId="2027EFEF" w14:textId="77777777" w:rsidR="009A6E03" w:rsidRDefault="009A6E03" w:rsidP="009A6E03">
      <w:pPr>
        <w:rPr>
          <w:rFonts w:ascii="Arial" w:hAnsi="Arial" w:cs="Arial"/>
          <w:b/>
          <w:bCs/>
          <w:sz w:val="22"/>
          <w:szCs w:val="22"/>
        </w:rPr>
      </w:pPr>
      <w:r>
        <w:rPr>
          <w:rFonts w:ascii="Arial" w:hAnsi="Arial" w:cs="Arial"/>
          <w:b/>
          <w:bCs/>
          <w:sz w:val="22"/>
          <w:szCs w:val="22"/>
        </w:rPr>
        <w:t>For further information please contact:</w:t>
      </w:r>
    </w:p>
    <w:p w14:paraId="372C6ED4" w14:textId="77777777" w:rsidR="009A6E03" w:rsidRPr="00244DC6" w:rsidRDefault="009A6E03" w:rsidP="009A6E03">
      <w:pPr>
        <w:rPr>
          <w:rFonts w:ascii="Arial" w:hAnsi="Arial" w:cs="Arial"/>
          <w:sz w:val="22"/>
          <w:szCs w:val="22"/>
        </w:rPr>
      </w:pPr>
      <w:bookmarkStart w:id="2" w:name="_Hlk78115009"/>
      <w:r w:rsidRPr="00244DC6">
        <w:rPr>
          <w:rFonts w:ascii="Arial" w:hAnsi="Arial" w:cs="Arial"/>
          <w:sz w:val="22"/>
          <w:szCs w:val="22"/>
        </w:rPr>
        <w:t xml:space="preserve">Bob Young, </w:t>
      </w:r>
      <w:r w:rsidR="008A2C09">
        <w:rPr>
          <w:rFonts w:ascii="Arial" w:hAnsi="Arial" w:cs="Arial"/>
          <w:sz w:val="22"/>
          <w:szCs w:val="22"/>
        </w:rPr>
        <w:t>Chief Executive Officer</w:t>
      </w:r>
      <w:r w:rsidRPr="00244DC6">
        <w:rPr>
          <w:rFonts w:ascii="Arial" w:hAnsi="Arial" w:cs="Arial"/>
          <w:sz w:val="22"/>
          <w:szCs w:val="22"/>
        </w:rPr>
        <w:t xml:space="preserve">, </w:t>
      </w:r>
      <w:r w:rsidR="008A2C09">
        <w:rPr>
          <w:rFonts w:ascii="Arial" w:hAnsi="Arial" w:cs="Arial"/>
          <w:sz w:val="22"/>
          <w:szCs w:val="22"/>
        </w:rPr>
        <w:t>Fleet Mortgages</w:t>
      </w:r>
    </w:p>
    <w:p w14:paraId="3EA48E09" w14:textId="78665624" w:rsidR="009A6E03" w:rsidRDefault="00963DCF" w:rsidP="009A6E03">
      <w:pPr>
        <w:rPr>
          <w:rFonts w:ascii="Arial" w:hAnsi="Arial" w:cs="Arial"/>
          <w:sz w:val="22"/>
          <w:szCs w:val="22"/>
        </w:rPr>
      </w:pPr>
      <w:r>
        <w:rPr>
          <w:rFonts w:ascii="Arial" w:hAnsi="Arial" w:cs="Arial"/>
          <w:sz w:val="22"/>
          <w:szCs w:val="22"/>
        </w:rPr>
        <w:t>Phone</w:t>
      </w:r>
      <w:r w:rsidR="0054088B">
        <w:rPr>
          <w:rFonts w:ascii="Arial" w:hAnsi="Arial" w:cs="Arial"/>
          <w:sz w:val="22"/>
          <w:szCs w:val="22"/>
        </w:rPr>
        <w:t xml:space="preserve">: </w:t>
      </w:r>
      <w:r w:rsidR="001B26F9" w:rsidRPr="001B26F9">
        <w:rPr>
          <w:rFonts w:ascii="Arial" w:hAnsi="Arial" w:cs="Arial"/>
          <w:sz w:val="22"/>
          <w:szCs w:val="22"/>
        </w:rPr>
        <w:t>01252 916800</w:t>
      </w:r>
    </w:p>
    <w:p w14:paraId="09039533" w14:textId="5FF8726D" w:rsidR="00A0478F" w:rsidRDefault="00A0478F" w:rsidP="009A6E03">
      <w:pPr>
        <w:rPr>
          <w:rFonts w:ascii="Arial" w:hAnsi="Arial" w:cs="Arial"/>
          <w:sz w:val="22"/>
          <w:szCs w:val="22"/>
        </w:rPr>
      </w:pPr>
      <w:r>
        <w:rPr>
          <w:rFonts w:ascii="Arial" w:hAnsi="Arial" w:cs="Arial"/>
          <w:sz w:val="22"/>
          <w:szCs w:val="22"/>
        </w:rPr>
        <w:t xml:space="preserve">Steve Cox, </w:t>
      </w:r>
      <w:r w:rsidR="00575939">
        <w:rPr>
          <w:rFonts w:ascii="Arial" w:hAnsi="Arial" w:cs="Arial"/>
          <w:sz w:val="22"/>
          <w:szCs w:val="22"/>
        </w:rPr>
        <w:t>Chief Commercial Officer</w:t>
      </w:r>
      <w:r>
        <w:rPr>
          <w:rFonts w:ascii="Arial" w:hAnsi="Arial" w:cs="Arial"/>
          <w:sz w:val="22"/>
          <w:szCs w:val="22"/>
        </w:rPr>
        <w:t>, Fleet Mortgages</w:t>
      </w:r>
    </w:p>
    <w:p w14:paraId="047DF4E5" w14:textId="352A78DB" w:rsidR="00A0478F" w:rsidRDefault="00A0478F" w:rsidP="009A6E03">
      <w:pPr>
        <w:rPr>
          <w:rFonts w:ascii="Arial" w:hAnsi="Arial" w:cs="Arial"/>
          <w:sz w:val="22"/>
          <w:szCs w:val="22"/>
        </w:rPr>
      </w:pPr>
      <w:r>
        <w:rPr>
          <w:rFonts w:ascii="Arial" w:hAnsi="Arial" w:cs="Arial"/>
          <w:sz w:val="22"/>
          <w:szCs w:val="22"/>
        </w:rPr>
        <w:t>Mobile: 07710 126405</w:t>
      </w:r>
    </w:p>
    <w:bookmarkEnd w:id="2"/>
    <w:p w14:paraId="49E9D300" w14:textId="77777777" w:rsidR="009A6E03" w:rsidRPr="00244DC6" w:rsidRDefault="009A6E03" w:rsidP="009A6E03">
      <w:pPr>
        <w:rPr>
          <w:rFonts w:ascii="Arial" w:hAnsi="Arial" w:cs="Arial"/>
          <w:sz w:val="22"/>
          <w:szCs w:val="22"/>
        </w:rPr>
      </w:pPr>
      <w:r w:rsidRPr="00244DC6">
        <w:rPr>
          <w:rFonts w:ascii="Arial" w:hAnsi="Arial" w:cs="Arial"/>
          <w:sz w:val="22"/>
          <w:szCs w:val="22"/>
        </w:rPr>
        <w:t>Rob Griffiths, White Dragon Communications Ltd</w:t>
      </w:r>
    </w:p>
    <w:p w14:paraId="2A5077C6" w14:textId="77777777" w:rsidR="009A6E03" w:rsidRPr="00244DC6" w:rsidRDefault="009A6E03" w:rsidP="009A6E03">
      <w:pPr>
        <w:rPr>
          <w:sz w:val="22"/>
          <w:szCs w:val="22"/>
        </w:rPr>
      </w:pPr>
      <w:r w:rsidRPr="00244DC6">
        <w:rPr>
          <w:rFonts w:ascii="Arial" w:hAnsi="Arial" w:cs="Arial"/>
          <w:sz w:val="22"/>
          <w:szCs w:val="22"/>
        </w:rPr>
        <w:lastRenderedPageBreak/>
        <w:t xml:space="preserve">Mobile: 07983 641566, </w:t>
      </w:r>
      <w:hyperlink r:id="rId11" w:tooltip="blocked::mailto:rob@whitedragoncomms.co.uk" w:history="1">
        <w:r w:rsidRPr="00244DC6">
          <w:rPr>
            <w:rStyle w:val="Hyperlink"/>
            <w:rFonts w:ascii="Arial" w:hAnsi="Arial" w:cs="Arial"/>
            <w:sz w:val="22"/>
            <w:szCs w:val="22"/>
          </w:rPr>
          <w:t>rob@whitedragoncomms.co.uk</w:t>
        </w:r>
      </w:hyperlink>
    </w:p>
    <w:p w14:paraId="6C0FB96C" w14:textId="77777777" w:rsidR="009A6E03" w:rsidRDefault="009A6E03" w:rsidP="009A6E03">
      <w:pPr>
        <w:pStyle w:val="Heading3"/>
        <w:rPr>
          <w:sz w:val="22"/>
          <w:szCs w:val="22"/>
        </w:rPr>
      </w:pPr>
    </w:p>
    <w:p w14:paraId="324963EA" w14:textId="77777777" w:rsidR="007D50C3" w:rsidRDefault="007D50C3" w:rsidP="007D50C3">
      <w:pPr>
        <w:pStyle w:val="Heading3"/>
        <w:rPr>
          <w:sz w:val="22"/>
          <w:szCs w:val="22"/>
        </w:rPr>
      </w:pPr>
      <w:r>
        <w:rPr>
          <w:sz w:val="22"/>
          <w:szCs w:val="22"/>
        </w:rPr>
        <w:t>NOTES TO EDITORS</w:t>
      </w:r>
    </w:p>
    <w:p w14:paraId="448ACF44" w14:textId="77777777" w:rsidR="00B21387" w:rsidRDefault="00B21387" w:rsidP="00B21387"/>
    <w:p w14:paraId="1C3E3394" w14:textId="1404ADB9" w:rsidR="00B21387" w:rsidRPr="004D3FCA" w:rsidRDefault="00B21387" w:rsidP="00B21387">
      <w:pPr>
        <w:rPr>
          <w:rFonts w:ascii="Arial" w:hAnsi="Arial" w:cs="Arial"/>
          <w:b/>
        </w:rPr>
      </w:pPr>
      <w:r w:rsidRPr="004D3FCA">
        <w:rPr>
          <w:rFonts w:ascii="Arial" w:hAnsi="Arial" w:cs="Arial"/>
          <w:b/>
        </w:rPr>
        <w:t>About Fleet Mortgages</w:t>
      </w:r>
    </w:p>
    <w:p w14:paraId="72050E38" w14:textId="77777777" w:rsidR="00475B19" w:rsidRPr="005C6D11" w:rsidRDefault="00475B19" w:rsidP="00B21387">
      <w:pPr>
        <w:rPr>
          <w:rFonts w:ascii="Arial" w:hAnsi="Arial" w:cs="Arial"/>
          <w:b/>
          <w:sz w:val="22"/>
          <w:szCs w:val="22"/>
        </w:rPr>
      </w:pPr>
    </w:p>
    <w:p w14:paraId="194D805F" w14:textId="77777777" w:rsidR="007D50C3" w:rsidRDefault="007D50C3" w:rsidP="007D50C3">
      <w:pPr>
        <w:numPr>
          <w:ilvl w:val="0"/>
          <w:numId w:val="2"/>
        </w:numPr>
        <w:rPr>
          <w:rFonts w:ascii="Arial" w:hAnsi="Arial" w:cs="Arial"/>
          <w:sz w:val="22"/>
          <w:szCs w:val="22"/>
        </w:rPr>
      </w:pPr>
      <w:r>
        <w:rPr>
          <w:rFonts w:ascii="Arial" w:hAnsi="Arial" w:cs="Arial"/>
          <w:sz w:val="22"/>
          <w:szCs w:val="22"/>
        </w:rPr>
        <w:t>Fleet Mortgages is a buy-to-let and specialist lender established in 2014 and based in Fleet, Hampshire.</w:t>
      </w:r>
    </w:p>
    <w:p w14:paraId="4D427A8D" w14:textId="55636FCB" w:rsidR="007D50C3" w:rsidRDefault="007D50C3" w:rsidP="007D50C3">
      <w:pPr>
        <w:numPr>
          <w:ilvl w:val="0"/>
          <w:numId w:val="2"/>
        </w:numPr>
        <w:rPr>
          <w:rFonts w:ascii="Arial" w:hAnsi="Arial" w:cs="Arial"/>
          <w:sz w:val="22"/>
          <w:szCs w:val="22"/>
        </w:rPr>
      </w:pPr>
      <w:r>
        <w:rPr>
          <w:rFonts w:ascii="Arial" w:hAnsi="Arial" w:cs="Arial"/>
          <w:sz w:val="22"/>
          <w:szCs w:val="22"/>
        </w:rPr>
        <w:t>Fleet Mortgages is headed by Chief Executive Officer, Bob Young – formerly Managing Director of CHL Mortgages - and a senior management team and staff with many years</w:t>
      </w:r>
      <w:r w:rsidR="00E728AC">
        <w:rPr>
          <w:rFonts w:ascii="Arial" w:hAnsi="Arial" w:cs="Arial"/>
          <w:sz w:val="22"/>
          <w:szCs w:val="22"/>
        </w:rPr>
        <w:t>’</w:t>
      </w:r>
      <w:r>
        <w:rPr>
          <w:rFonts w:ascii="Arial" w:hAnsi="Arial" w:cs="Arial"/>
          <w:sz w:val="22"/>
          <w:szCs w:val="22"/>
        </w:rPr>
        <w:t xml:space="preserve"> experience of the UK lending market, particularly the buy-to-let and specialist sectors.</w:t>
      </w:r>
    </w:p>
    <w:p w14:paraId="0A645C5A" w14:textId="6E78DFDD" w:rsidR="007D50C3" w:rsidRDefault="007D50C3" w:rsidP="007D50C3">
      <w:pPr>
        <w:numPr>
          <w:ilvl w:val="0"/>
          <w:numId w:val="2"/>
        </w:numPr>
        <w:rPr>
          <w:rFonts w:ascii="Arial" w:hAnsi="Arial" w:cs="Arial"/>
          <w:sz w:val="22"/>
          <w:szCs w:val="22"/>
        </w:rPr>
      </w:pPr>
      <w:r>
        <w:rPr>
          <w:rFonts w:ascii="Arial" w:hAnsi="Arial" w:cs="Arial"/>
          <w:sz w:val="22"/>
          <w:szCs w:val="22"/>
        </w:rPr>
        <w:t xml:space="preserve">Fleet Mortgages </w:t>
      </w:r>
      <w:r w:rsidR="002168E7">
        <w:rPr>
          <w:rFonts w:ascii="Arial" w:hAnsi="Arial" w:cs="Arial"/>
          <w:sz w:val="22"/>
          <w:szCs w:val="22"/>
        </w:rPr>
        <w:t>have previously</w:t>
      </w:r>
      <w:r>
        <w:rPr>
          <w:rFonts w:ascii="Arial" w:hAnsi="Arial" w:cs="Arial"/>
          <w:sz w:val="22"/>
          <w:szCs w:val="22"/>
        </w:rPr>
        <w:t xml:space="preserve"> partnered with </w:t>
      </w:r>
      <w:r w:rsidR="00560D44">
        <w:rPr>
          <w:rFonts w:ascii="Arial" w:hAnsi="Arial" w:cs="Arial"/>
          <w:sz w:val="22"/>
          <w:szCs w:val="22"/>
        </w:rPr>
        <w:t xml:space="preserve">two </w:t>
      </w:r>
      <w:r>
        <w:rPr>
          <w:rFonts w:ascii="Arial" w:hAnsi="Arial" w:cs="Arial"/>
          <w:sz w:val="22"/>
          <w:szCs w:val="22"/>
        </w:rPr>
        <w:t>of the world’s largest asset managers.</w:t>
      </w:r>
    </w:p>
    <w:p w14:paraId="4737961A" w14:textId="5C283D0B" w:rsidR="007D50C3" w:rsidRDefault="007D50C3" w:rsidP="007D50C3">
      <w:pPr>
        <w:numPr>
          <w:ilvl w:val="0"/>
          <w:numId w:val="2"/>
        </w:numPr>
        <w:rPr>
          <w:rFonts w:ascii="Arial" w:hAnsi="Arial" w:cs="Arial"/>
          <w:sz w:val="22"/>
          <w:szCs w:val="22"/>
        </w:rPr>
      </w:pPr>
      <w:r>
        <w:rPr>
          <w:rFonts w:ascii="Arial" w:hAnsi="Arial" w:cs="Arial"/>
          <w:sz w:val="22"/>
          <w:szCs w:val="22"/>
        </w:rPr>
        <w:t xml:space="preserve">Fleet Mortgages launched in December 2014 and currently focuses on the buy-to-let market offering mortgages to professional landlords, as well as </w:t>
      </w:r>
      <w:r w:rsidR="00C3756F">
        <w:rPr>
          <w:rFonts w:ascii="Arial" w:hAnsi="Arial" w:cs="Arial"/>
          <w:sz w:val="22"/>
          <w:szCs w:val="22"/>
        </w:rPr>
        <w:t>L</w:t>
      </w:r>
      <w:r>
        <w:rPr>
          <w:rFonts w:ascii="Arial" w:hAnsi="Arial" w:cs="Arial"/>
          <w:sz w:val="22"/>
          <w:szCs w:val="22"/>
        </w:rPr>
        <w:t xml:space="preserve">imited </w:t>
      </w:r>
      <w:r w:rsidR="00C3756F">
        <w:rPr>
          <w:rFonts w:ascii="Arial" w:hAnsi="Arial" w:cs="Arial"/>
          <w:sz w:val="22"/>
          <w:szCs w:val="22"/>
        </w:rPr>
        <w:t>C</w:t>
      </w:r>
      <w:r>
        <w:rPr>
          <w:rFonts w:ascii="Arial" w:hAnsi="Arial" w:cs="Arial"/>
          <w:sz w:val="22"/>
          <w:szCs w:val="22"/>
        </w:rPr>
        <w:t>ompanies and those seeking finance for Houses in Multiple Occupation (HMOs).</w:t>
      </w:r>
    </w:p>
    <w:p w14:paraId="3A864022" w14:textId="77777777" w:rsidR="00A65178" w:rsidRDefault="00A65178" w:rsidP="007D50C3">
      <w:pPr>
        <w:numPr>
          <w:ilvl w:val="0"/>
          <w:numId w:val="2"/>
        </w:numPr>
        <w:rPr>
          <w:rFonts w:ascii="Arial" w:hAnsi="Arial" w:cs="Arial"/>
          <w:sz w:val="22"/>
          <w:szCs w:val="22"/>
        </w:rPr>
      </w:pPr>
      <w:r>
        <w:rPr>
          <w:rFonts w:ascii="Arial" w:hAnsi="Arial" w:cs="Arial"/>
          <w:sz w:val="22"/>
          <w:szCs w:val="22"/>
        </w:rPr>
        <w:t>Fleet Mortgages was announced as ‘Employer of the Year’ 2016</w:t>
      </w:r>
      <w:r w:rsidR="00146D1E">
        <w:rPr>
          <w:rFonts w:ascii="Arial" w:hAnsi="Arial" w:cs="Arial"/>
          <w:sz w:val="22"/>
          <w:szCs w:val="22"/>
        </w:rPr>
        <w:t xml:space="preserve"> at the Inspire Business Awards; Bob Young recently received the ‘Outstanding Contribution’’ at the 2019 British Specialist Lending Awards.</w:t>
      </w:r>
    </w:p>
    <w:p w14:paraId="4B572647" w14:textId="5056E769" w:rsidR="00E50366" w:rsidRDefault="00E50366" w:rsidP="00E50366">
      <w:pPr>
        <w:pStyle w:val="NoSpacing"/>
        <w:rPr>
          <w:rFonts w:ascii="Arial" w:hAnsi="Arial" w:cs="Arial"/>
        </w:rPr>
      </w:pPr>
    </w:p>
    <w:p w14:paraId="30F88209" w14:textId="58051DE2" w:rsidR="005C6D11" w:rsidRPr="005C6D11" w:rsidRDefault="005C6D11" w:rsidP="00E50366">
      <w:pPr>
        <w:pStyle w:val="NoSpacing"/>
        <w:rPr>
          <w:rFonts w:ascii="Arial" w:hAnsi="Arial" w:cs="Arial"/>
          <w:b/>
          <w:bCs/>
        </w:rPr>
      </w:pPr>
      <w:r w:rsidRPr="005C6D11">
        <w:rPr>
          <w:rFonts w:ascii="Arial" w:hAnsi="Arial" w:cs="Arial"/>
          <w:b/>
          <w:bCs/>
        </w:rPr>
        <w:t>About Starling Bank</w:t>
      </w:r>
    </w:p>
    <w:p w14:paraId="57585CD0" w14:textId="2AD3791D" w:rsidR="005C6D11" w:rsidRPr="005C6D11" w:rsidRDefault="005C6D11" w:rsidP="00E50366">
      <w:pPr>
        <w:pStyle w:val="NoSpacing"/>
        <w:rPr>
          <w:rFonts w:ascii="Arial" w:hAnsi="Arial" w:cs="Arial"/>
        </w:rPr>
      </w:pPr>
    </w:p>
    <w:p w14:paraId="6247170A" w14:textId="77777777" w:rsidR="005C6D11" w:rsidRPr="005C6D11" w:rsidRDefault="005C6D11" w:rsidP="005C6D11">
      <w:pPr>
        <w:pStyle w:val="ListParagraph"/>
        <w:numPr>
          <w:ilvl w:val="0"/>
          <w:numId w:val="12"/>
        </w:numPr>
        <w:rPr>
          <w:rFonts w:ascii="Arial" w:hAnsi="Arial" w:cs="Arial"/>
        </w:rPr>
      </w:pPr>
      <w:r w:rsidRPr="005C6D11">
        <w:rPr>
          <w:rFonts w:ascii="Arial" w:hAnsi="Arial" w:cs="Arial"/>
        </w:rPr>
        <w:t xml:space="preserve">Starling Bank is an award-winning, fully-licensed and regulated bank built to give people a fairer, smarter and more human alternative to the banks of the past. </w:t>
      </w:r>
    </w:p>
    <w:p w14:paraId="60208E93" w14:textId="77777777" w:rsidR="005C6D11" w:rsidRPr="005C6D11" w:rsidRDefault="005C6D11" w:rsidP="005C6D11">
      <w:pPr>
        <w:pStyle w:val="ListParagraph"/>
        <w:numPr>
          <w:ilvl w:val="0"/>
          <w:numId w:val="12"/>
        </w:numPr>
        <w:rPr>
          <w:rFonts w:ascii="Arial" w:hAnsi="Arial" w:cs="Arial"/>
        </w:rPr>
      </w:pPr>
      <w:r w:rsidRPr="005C6D11">
        <w:rPr>
          <w:rFonts w:ascii="Arial" w:hAnsi="Arial" w:cs="Arial"/>
        </w:rPr>
        <w:t xml:space="preserve">It offers business, personal, joint, euro and dollar current accounts alongside a child card. </w:t>
      </w:r>
    </w:p>
    <w:p w14:paraId="1B3F3829" w14:textId="77777777" w:rsidR="005C6D11" w:rsidRPr="005C6D11" w:rsidRDefault="005C6D11" w:rsidP="005C6D11">
      <w:pPr>
        <w:pStyle w:val="ListParagraph"/>
        <w:numPr>
          <w:ilvl w:val="0"/>
          <w:numId w:val="12"/>
        </w:numPr>
        <w:rPr>
          <w:rFonts w:ascii="Arial" w:hAnsi="Arial" w:cs="Arial"/>
        </w:rPr>
      </w:pPr>
      <w:r w:rsidRPr="005C6D11">
        <w:rPr>
          <w:rFonts w:ascii="Arial" w:hAnsi="Arial" w:cs="Arial"/>
        </w:rPr>
        <w:t xml:space="preserve">Starling also provides B2B banking and payments services through its Banking-as-a-Service model based on the proprietary technology platform that it uses to power its own bank. </w:t>
      </w:r>
    </w:p>
    <w:p w14:paraId="6CA09AF2" w14:textId="77777777" w:rsidR="005C6D11" w:rsidRPr="005C6D11" w:rsidRDefault="005C6D11" w:rsidP="005C6D11">
      <w:pPr>
        <w:pStyle w:val="ListParagraph"/>
        <w:numPr>
          <w:ilvl w:val="0"/>
          <w:numId w:val="12"/>
        </w:numPr>
        <w:rPr>
          <w:rFonts w:ascii="Arial" w:hAnsi="Arial" w:cs="Arial"/>
        </w:rPr>
      </w:pPr>
      <w:r w:rsidRPr="005C6D11">
        <w:rPr>
          <w:rFonts w:ascii="Arial" w:hAnsi="Arial" w:cs="Arial"/>
        </w:rPr>
        <w:t xml:space="preserve">The Starling Marketplace offers customers in-app access to a selection of third-party financial services. </w:t>
      </w:r>
    </w:p>
    <w:p w14:paraId="1C4F9E58" w14:textId="086382E1" w:rsidR="005C6D11" w:rsidRPr="005C6D11" w:rsidRDefault="005C6D11" w:rsidP="005C6D11">
      <w:pPr>
        <w:pStyle w:val="ListParagraph"/>
        <w:numPr>
          <w:ilvl w:val="0"/>
          <w:numId w:val="12"/>
        </w:numPr>
        <w:rPr>
          <w:rFonts w:ascii="Arial" w:hAnsi="Arial" w:cs="Arial"/>
        </w:rPr>
      </w:pPr>
      <w:r w:rsidRPr="005C6D11">
        <w:rPr>
          <w:rFonts w:ascii="Arial" w:hAnsi="Arial" w:cs="Arial"/>
        </w:rPr>
        <w:t xml:space="preserve">Headquartered in London, it has offices in Southampton, Cardiff and Dublin. </w:t>
      </w:r>
    </w:p>
    <w:p w14:paraId="7009A933" w14:textId="77777777" w:rsidR="005C6D11" w:rsidRPr="00902861" w:rsidRDefault="005C6D11" w:rsidP="00E50366">
      <w:pPr>
        <w:pStyle w:val="NoSpacing"/>
        <w:rPr>
          <w:rFonts w:ascii="Arial" w:hAnsi="Arial" w:cs="Arial"/>
        </w:rPr>
      </w:pPr>
    </w:p>
    <w:p w14:paraId="69644809" w14:textId="77777777" w:rsidR="007D50C3" w:rsidRDefault="007D50C3" w:rsidP="007D50C3">
      <w:pPr>
        <w:pBdr>
          <w:bottom w:val="single" w:sz="4" w:space="1" w:color="auto"/>
        </w:pBdr>
        <w:rPr>
          <w:rFonts w:ascii="Arial" w:hAnsi="Arial" w:cs="Arial"/>
          <w:b/>
          <w:bCs/>
          <w:color w:val="000000"/>
          <w:sz w:val="10"/>
          <w:szCs w:val="10"/>
        </w:rPr>
      </w:pPr>
    </w:p>
    <w:p w14:paraId="472C5DBB" w14:textId="77777777" w:rsidR="007D50C3" w:rsidRDefault="007D50C3" w:rsidP="007D50C3">
      <w:pPr>
        <w:jc w:val="both"/>
        <w:rPr>
          <w:rFonts w:ascii="Arial" w:hAnsi="Arial" w:cs="Arial"/>
          <w:sz w:val="20"/>
          <w:szCs w:val="20"/>
        </w:rPr>
      </w:pPr>
    </w:p>
    <w:p w14:paraId="0C14AE52" w14:textId="77777777" w:rsidR="007D50C3" w:rsidRPr="00B21387" w:rsidRDefault="007D50C3" w:rsidP="007D50C3">
      <w:pPr>
        <w:pStyle w:val="Heading5"/>
        <w:rPr>
          <w:sz w:val="20"/>
          <w:szCs w:val="20"/>
        </w:rPr>
      </w:pPr>
      <w:r w:rsidRPr="00B21387">
        <w:rPr>
          <w:sz w:val="20"/>
          <w:szCs w:val="20"/>
        </w:rPr>
        <w:t>Fleet Mortgages</w:t>
      </w:r>
    </w:p>
    <w:p w14:paraId="10703C09" w14:textId="77777777" w:rsidR="008A2C09" w:rsidRPr="00486E89" w:rsidRDefault="0054088B" w:rsidP="00486E89">
      <w:pPr>
        <w:pStyle w:val="BodyTextIndent"/>
        <w:ind w:left="0"/>
        <w:jc w:val="center"/>
        <w:rPr>
          <w:sz w:val="20"/>
          <w:szCs w:val="20"/>
        </w:rPr>
      </w:pPr>
      <w:r>
        <w:rPr>
          <w:sz w:val="20"/>
          <w:szCs w:val="20"/>
        </w:rPr>
        <w:t>2</w:t>
      </w:r>
      <w:r w:rsidRPr="0054088B">
        <w:rPr>
          <w:sz w:val="20"/>
          <w:szCs w:val="20"/>
          <w:vertAlign w:val="superscript"/>
        </w:rPr>
        <w:t>nd</w:t>
      </w:r>
      <w:r>
        <w:rPr>
          <w:sz w:val="20"/>
          <w:szCs w:val="20"/>
        </w:rPr>
        <w:t xml:space="preserve"> Floor, Flagship House, Reading Road North, Fleet GU51 4WP</w:t>
      </w:r>
      <w:r w:rsidR="003D661F">
        <w:rPr>
          <w:sz w:val="20"/>
          <w:szCs w:val="20"/>
        </w:rPr>
        <w:t>, Telephone: 01252 916800</w:t>
      </w:r>
      <w:bookmarkEnd w:id="0"/>
    </w:p>
    <w:sectPr w:rsidR="008A2C09" w:rsidRPr="00486E89" w:rsidSect="00DA3E37">
      <w:pgSz w:w="12240" w:h="15840"/>
      <w:pgMar w:top="1079" w:right="1800" w:bottom="125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7103"/>
    <w:multiLevelType w:val="hybridMultilevel"/>
    <w:tmpl w:val="C1A464DA"/>
    <w:lvl w:ilvl="0" w:tplc="76201F68">
      <w:start w:val="1"/>
      <w:numFmt w:val="bullet"/>
      <w:lvlText w:val="•"/>
      <w:lvlJc w:val="left"/>
      <w:pPr>
        <w:tabs>
          <w:tab w:val="num" w:pos="720"/>
        </w:tabs>
        <w:ind w:left="720" w:hanging="360"/>
      </w:pPr>
      <w:rPr>
        <w:rFonts w:ascii="Arial" w:hAnsi="Arial" w:hint="default"/>
      </w:rPr>
    </w:lvl>
    <w:lvl w:ilvl="1" w:tplc="5B4E2014">
      <w:start w:val="1"/>
      <w:numFmt w:val="bullet"/>
      <w:lvlText w:val="•"/>
      <w:lvlJc w:val="left"/>
      <w:pPr>
        <w:tabs>
          <w:tab w:val="num" w:pos="1440"/>
        </w:tabs>
        <w:ind w:left="1440" w:hanging="360"/>
      </w:pPr>
      <w:rPr>
        <w:rFonts w:ascii="Arial" w:hAnsi="Arial" w:hint="default"/>
      </w:rPr>
    </w:lvl>
    <w:lvl w:ilvl="2" w:tplc="15FE1B48" w:tentative="1">
      <w:start w:val="1"/>
      <w:numFmt w:val="bullet"/>
      <w:lvlText w:val="•"/>
      <w:lvlJc w:val="left"/>
      <w:pPr>
        <w:tabs>
          <w:tab w:val="num" w:pos="2160"/>
        </w:tabs>
        <w:ind w:left="2160" w:hanging="360"/>
      </w:pPr>
      <w:rPr>
        <w:rFonts w:ascii="Arial" w:hAnsi="Arial" w:hint="default"/>
      </w:rPr>
    </w:lvl>
    <w:lvl w:ilvl="3" w:tplc="001EEE98" w:tentative="1">
      <w:start w:val="1"/>
      <w:numFmt w:val="bullet"/>
      <w:lvlText w:val="•"/>
      <w:lvlJc w:val="left"/>
      <w:pPr>
        <w:tabs>
          <w:tab w:val="num" w:pos="2880"/>
        </w:tabs>
        <w:ind w:left="2880" w:hanging="360"/>
      </w:pPr>
      <w:rPr>
        <w:rFonts w:ascii="Arial" w:hAnsi="Arial" w:hint="default"/>
      </w:rPr>
    </w:lvl>
    <w:lvl w:ilvl="4" w:tplc="D862E7EE" w:tentative="1">
      <w:start w:val="1"/>
      <w:numFmt w:val="bullet"/>
      <w:lvlText w:val="•"/>
      <w:lvlJc w:val="left"/>
      <w:pPr>
        <w:tabs>
          <w:tab w:val="num" w:pos="3600"/>
        </w:tabs>
        <w:ind w:left="3600" w:hanging="360"/>
      </w:pPr>
      <w:rPr>
        <w:rFonts w:ascii="Arial" w:hAnsi="Arial" w:hint="default"/>
      </w:rPr>
    </w:lvl>
    <w:lvl w:ilvl="5" w:tplc="28245C5C" w:tentative="1">
      <w:start w:val="1"/>
      <w:numFmt w:val="bullet"/>
      <w:lvlText w:val="•"/>
      <w:lvlJc w:val="left"/>
      <w:pPr>
        <w:tabs>
          <w:tab w:val="num" w:pos="4320"/>
        </w:tabs>
        <w:ind w:left="4320" w:hanging="360"/>
      </w:pPr>
      <w:rPr>
        <w:rFonts w:ascii="Arial" w:hAnsi="Arial" w:hint="default"/>
      </w:rPr>
    </w:lvl>
    <w:lvl w:ilvl="6" w:tplc="BAB682F4" w:tentative="1">
      <w:start w:val="1"/>
      <w:numFmt w:val="bullet"/>
      <w:lvlText w:val="•"/>
      <w:lvlJc w:val="left"/>
      <w:pPr>
        <w:tabs>
          <w:tab w:val="num" w:pos="5040"/>
        </w:tabs>
        <w:ind w:left="5040" w:hanging="360"/>
      </w:pPr>
      <w:rPr>
        <w:rFonts w:ascii="Arial" w:hAnsi="Arial" w:hint="default"/>
      </w:rPr>
    </w:lvl>
    <w:lvl w:ilvl="7" w:tplc="5AC0E89C" w:tentative="1">
      <w:start w:val="1"/>
      <w:numFmt w:val="bullet"/>
      <w:lvlText w:val="•"/>
      <w:lvlJc w:val="left"/>
      <w:pPr>
        <w:tabs>
          <w:tab w:val="num" w:pos="5760"/>
        </w:tabs>
        <w:ind w:left="5760" w:hanging="360"/>
      </w:pPr>
      <w:rPr>
        <w:rFonts w:ascii="Arial" w:hAnsi="Arial" w:hint="default"/>
      </w:rPr>
    </w:lvl>
    <w:lvl w:ilvl="8" w:tplc="63066D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14753C"/>
    <w:multiLevelType w:val="hybridMultilevel"/>
    <w:tmpl w:val="B596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45FE5"/>
    <w:multiLevelType w:val="hybridMultilevel"/>
    <w:tmpl w:val="5E8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A4987"/>
    <w:multiLevelType w:val="hybridMultilevel"/>
    <w:tmpl w:val="C01EB7F4"/>
    <w:lvl w:ilvl="0" w:tplc="E59E7212">
      <w:start w:val="1"/>
      <w:numFmt w:val="bullet"/>
      <w:pStyle w:val="Bulletwp1"/>
      <w:lvlText w:val=""/>
      <w:lvlJc w:val="left"/>
      <w:pPr>
        <w:tabs>
          <w:tab w:val="num" w:pos="3060"/>
        </w:tabs>
        <w:ind w:left="3060" w:hanging="360"/>
      </w:pPr>
      <w:rPr>
        <w:rFonts w:ascii="Wingdings" w:hAnsi="Wingdings" w:hint="default"/>
        <w:color w:val="5BA52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772E6"/>
    <w:multiLevelType w:val="hybridMultilevel"/>
    <w:tmpl w:val="4D8A3AB4"/>
    <w:lvl w:ilvl="0" w:tplc="972E5F78">
      <w:start w:val="1"/>
      <w:numFmt w:val="bullet"/>
      <w:lvlText w:val="•"/>
      <w:lvlJc w:val="left"/>
      <w:pPr>
        <w:tabs>
          <w:tab w:val="num" w:pos="720"/>
        </w:tabs>
        <w:ind w:left="720" w:hanging="360"/>
      </w:pPr>
      <w:rPr>
        <w:rFonts w:ascii="Arial" w:hAnsi="Arial" w:hint="default"/>
      </w:rPr>
    </w:lvl>
    <w:lvl w:ilvl="1" w:tplc="E620FA5E">
      <w:start w:val="1"/>
      <w:numFmt w:val="bullet"/>
      <w:lvlText w:val="•"/>
      <w:lvlJc w:val="left"/>
      <w:pPr>
        <w:tabs>
          <w:tab w:val="num" w:pos="1440"/>
        </w:tabs>
        <w:ind w:left="1440" w:hanging="360"/>
      </w:pPr>
      <w:rPr>
        <w:rFonts w:ascii="Arial" w:hAnsi="Arial" w:hint="default"/>
      </w:rPr>
    </w:lvl>
    <w:lvl w:ilvl="2" w:tplc="A1EE9C12" w:tentative="1">
      <w:start w:val="1"/>
      <w:numFmt w:val="bullet"/>
      <w:lvlText w:val="•"/>
      <w:lvlJc w:val="left"/>
      <w:pPr>
        <w:tabs>
          <w:tab w:val="num" w:pos="2160"/>
        </w:tabs>
        <w:ind w:left="2160" w:hanging="360"/>
      </w:pPr>
      <w:rPr>
        <w:rFonts w:ascii="Arial" w:hAnsi="Arial" w:hint="default"/>
      </w:rPr>
    </w:lvl>
    <w:lvl w:ilvl="3" w:tplc="E5A44F3A" w:tentative="1">
      <w:start w:val="1"/>
      <w:numFmt w:val="bullet"/>
      <w:lvlText w:val="•"/>
      <w:lvlJc w:val="left"/>
      <w:pPr>
        <w:tabs>
          <w:tab w:val="num" w:pos="2880"/>
        </w:tabs>
        <w:ind w:left="2880" w:hanging="360"/>
      </w:pPr>
      <w:rPr>
        <w:rFonts w:ascii="Arial" w:hAnsi="Arial" w:hint="default"/>
      </w:rPr>
    </w:lvl>
    <w:lvl w:ilvl="4" w:tplc="F77CFC7C" w:tentative="1">
      <w:start w:val="1"/>
      <w:numFmt w:val="bullet"/>
      <w:lvlText w:val="•"/>
      <w:lvlJc w:val="left"/>
      <w:pPr>
        <w:tabs>
          <w:tab w:val="num" w:pos="3600"/>
        </w:tabs>
        <w:ind w:left="3600" w:hanging="360"/>
      </w:pPr>
      <w:rPr>
        <w:rFonts w:ascii="Arial" w:hAnsi="Arial" w:hint="default"/>
      </w:rPr>
    </w:lvl>
    <w:lvl w:ilvl="5" w:tplc="E9E0E250" w:tentative="1">
      <w:start w:val="1"/>
      <w:numFmt w:val="bullet"/>
      <w:lvlText w:val="•"/>
      <w:lvlJc w:val="left"/>
      <w:pPr>
        <w:tabs>
          <w:tab w:val="num" w:pos="4320"/>
        </w:tabs>
        <w:ind w:left="4320" w:hanging="360"/>
      </w:pPr>
      <w:rPr>
        <w:rFonts w:ascii="Arial" w:hAnsi="Arial" w:hint="default"/>
      </w:rPr>
    </w:lvl>
    <w:lvl w:ilvl="6" w:tplc="9D4612BC" w:tentative="1">
      <w:start w:val="1"/>
      <w:numFmt w:val="bullet"/>
      <w:lvlText w:val="•"/>
      <w:lvlJc w:val="left"/>
      <w:pPr>
        <w:tabs>
          <w:tab w:val="num" w:pos="5040"/>
        </w:tabs>
        <w:ind w:left="5040" w:hanging="360"/>
      </w:pPr>
      <w:rPr>
        <w:rFonts w:ascii="Arial" w:hAnsi="Arial" w:hint="default"/>
      </w:rPr>
    </w:lvl>
    <w:lvl w:ilvl="7" w:tplc="04CA36F8" w:tentative="1">
      <w:start w:val="1"/>
      <w:numFmt w:val="bullet"/>
      <w:lvlText w:val="•"/>
      <w:lvlJc w:val="left"/>
      <w:pPr>
        <w:tabs>
          <w:tab w:val="num" w:pos="5760"/>
        </w:tabs>
        <w:ind w:left="5760" w:hanging="360"/>
      </w:pPr>
      <w:rPr>
        <w:rFonts w:ascii="Arial" w:hAnsi="Arial" w:hint="default"/>
      </w:rPr>
    </w:lvl>
    <w:lvl w:ilvl="8" w:tplc="2A1AAB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2B63BF"/>
    <w:multiLevelType w:val="multilevel"/>
    <w:tmpl w:val="CB98272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 w15:restartNumberingAfterBreak="0">
    <w:nsid w:val="40D86AD9"/>
    <w:multiLevelType w:val="hybridMultilevel"/>
    <w:tmpl w:val="A8DE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6F6944"/>
    <w:multiLevelType w:val="hybridMultilevel"/>
    <w:tmpl w:val="233E66F6"/>
    <w:lvl w:ilvl="0" w:tplc="8CBECFB4">
      <w:start w:val="1"/>
      <w:numFmt w:val="bullet"/>
      <w:lvlText w:val="•"/>
      <w:lvlJc w:val="left"/>
      <w:pPr>
        <w:tabs>
          <w:tab w:val="num" w:pos="720"/>
        </w:tabs>
        <w:ind w:left="720" w:hanging="360"/>
      </w:pPr>
      <w:rPr>
        <w:rFonts w:ascii="Arial" w:hAnsi="Arial" w:hint="default"/>
      </w:rPr>
    </w:lvl>
    <w:lvl w:ilvl="1" w:tplc="D9A8A32A">
      <w:start w:val="1"/>
      <w:numFmt w:val="bullet"/>
      <w:lvlText w:val="•"/>
      <w:lvlJc w:val="left"/>
      <w:pPr>
        <w:tabs>
          <w:tab w:val="num" w:pos="1440"/>
        </w:tabs>
        <w:ind w:left="1440" w:hanging="360"/>
      </w:pPr>
      <w:rPr>
        <w:rFonts w:ascii="Arial" w:hAnsi="Arial" w:hint="default"/>
      </w:rPr>
    </w:lvl>
    <w:lvl w:ilvl="2" w:tplc="2966ABD6" w:tentative="1">
      <w:start w:val="1"/>
      <w:numFmt w:val="bullet"/>
      <w:lvlText w:val="•"/>
      <w:lvlJc w:val="left"/>
      <w:pPr>
        <w:tabs>
          <w:tab w:val="num" w:pos="2160"/>
        </w:tabs>
        <w:ind w:left="2160" w:hanging="360"/>
      </w:pPr>
      <w:rPr>
        <w:rFonts w:ascii="Arial" w:hAnsi="Arial" w:hint="default"/>
      </w:rPr>
    </w:lvl>
    <w:lvl w:ilvl="3" w:tplc="B93EF8EA" w:tentative="1">
      <w:start w:val="1"/>
      <w:numFmt w:val="bullet"/>
      <w:lvlText w:val="•"/>
      <w:lvlJc w:val="left"/>
      <w:pPr>
        <w:tabs>
          <w:tab w:val="num" w:pos="2880"/>
        </w:tabs>
        <w:ind w:left="2880" w:hanging="360"/>
      </w:pPr>
      <w:rPr>
        <w:rFonts w:ascii="Arial" w:hAnsi="Arial" w:hint="default"/>
      </w:rPr>
    </w:lvl>
    <w:lvl w:ilvl="4" w:tplc="C108E8C2" w:tentative="1">
      <w:start w:val="1"/>
      <w:numFmt w:val="bullet"/>
      <w:lvlText w:val="•"/>
      <w:lvlJc w:val="left"/>
      <w:pPr>
        <w:tabs>
          <w:tab w:val="num" w:pos="3600"/>
        </w:tabs>
        <w:ind w:left="3600" w:hanging="360"/>
      </w:pPr>
      <w:rPr>
        <w:rFonts w:ascii="Arial" w:hAnsi="Arial" w:hint="default"/>
      </w:rPr>
    </w:lvl>
    <w:lvl w:ilvl="5" w:tplc="18165F34" w:tentative="1">
      <w:start w:val="1"/>
      <w:numFmt w:val="bullet"/>
      <w:lvlText w:val="•"/>
      <w:lvlJc w:val="left"/>
      <w:pPr>
        <w:tabs>
          <w:tab w:val="num" w:pos="4320"/>
        </w:tabs>
        <w:ind w:left="4320" w:hanging="360"/>
      </w:pPr>
      <w:rPr>
        <w:rFonts w:ascii="Arial" w:hAnsi="Arial" w:hint="default"/>
      </w:rPr>
    </w:lvl>
    <w:lvl w:ilvl="6" w:tplc="AB7C49C8" w:tentative="1">
      <w:start w:val="1"/>
      <w:numFmt w:val="bullet"/>
      <w:lvlText w:val="•"/>
      <w:lvlJc w:val="left"/>
      <w:pPr>
        <w:tabs>
          <w:tab w:val="num" w:pos="5040"/>
        </w:tabs>
        <w:ind w:left="5040" w:hanging="360"/>
      </w:pPr>
      <w:rPr>
        <w:rFonts w:ascii="Arial" w:hAnsi="Arial" w:hint="default"/>
      </w:rPr>
    </w:lvl>
    <w:lvl w:ilvl="7" w:tplc="0E4CCFBA" w:tentative="1">
      <w:start w:val="1"/>
      <w:numFmt w:val="bullet"/>
      <w:lvlText w:val="•"/>
      <w:lvlJc w:val="left"/>
      <w:pPr>
        <w:tabs>
          <w:tab w:val="num" w:pos="5760"/>
        </w:tabs>
        <w:ind w:left="5760" w:hanging="360"/>
      </w:pPr>
      <w:rPr>
        <w:rFonts w:ascii="Arial" w:hAnsi="Arial" w:hint="default"/>
      </w:rPr>
    </w:lvl>
    <w:lvl w:ilvl="8" w:tplc="CBB0A4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706D79"/>
    <w:multiLevelType w:val="hybridMultilevel"/>
    <w:tmpl w:val="089CCA34"/>
    <w:lvl w:ilvl="0" w:tplc="CFE887C0">
      <w:start w:val="1"/>
      <w:numFmt w:val="bullet"/>
      <w:lvlText w:val="•"/>
      <w:lvlJc w:val="left"/>
      <w:pPr>
        <w:tabs>
          <w:tab w:val="num" w:pos="720"/>
        </w:tabs>
        <w:ind w:left="720" w:hanging="360"/>
      </w:pPr>
      <w:rPr>
        <w:rFonts w:ascii="Arial" w:hAnsi="Arial" w:hint="default"/>
      </w:rPr>
    </w:lvl>
    <w:lvl w:ilvl="1" w:tplc="3536A086">
      <w:start w:val="1"/>
      <w:numFmt w:val="bullet"/>
      <w:lvlText w:val="•"/>
      <w:lvlJc w:val="left"/>
      <w:pPr>
        <w:tabs>
          <w:tab w:val="num" w:pos="1440"/>
        </w:tabs>
        <w:ind w:left="1440" w:hanging="360"/>
      </w:pPr>
      <w:rPr>
        <w:rFonts w:ascii="Arial" w:hAnsi="Arial" w:hint="default"/>
      </w:rPr>
    </w:lvl>
    <w:lvl w:ilvl="2" w:tplc="B9E05F74" w:tentative="1">
      <w:start w:val="1"/>
      <w:numFmt w:val="bullet"/>
      <w:lvlText w:val="•"/>
      <w:lvlJc w:val="left"/>
      <w:pPr>
        <w:tabs>
          <w:tab w:val="num" w:pos="2160"/>
        </w:tabs>
        <w:ind w:left="2160" w:hanging="360"/>
      </w:pPr>
      <w:rPr>
        <w:rFonts w:ascii="Arial" w:hAnsi="Arial" w:hint="default"/>
      </w:rPr>
    </w:lvl>
    <w:lvl w:ilvl="3" w:tplc="6A9EADCE" w:tentative="1">
      <w:start w:val="1"/>
      <w:numFmt w:val="bullet"/>
      <w:lvlText w:val="•"/>
      <w:lvlJc w:val="left"/>
      <w:pPr>
        <w:tabs>
          <w:tab w:val="num" w:pos="2880"/>
        </w:tabs>
        <w:ind w:left="2880" w:hanging="360"/>
      </w:pPr>
      <w:rPr>
        <w:rFonts w:ascii="Arial" w:hAnsi="Arial" w:hint="default"/>
      </w:rPr>
    </w:lvl>
    <w:lvl w:ilvl="4" w:tplc="4DBEEAF0" w:tentative="1">
      <w:start w:val="1"/>
      <w:numFmt w:val="bullet"/>
      <w:lvlText w:val="•"/>
      <w:lvlJc w:val="left"/>
      <w:pPr>
        <w:tabs>
          <w:tab w:val="num" w:pos="3600"/>
        </w:tabs>
        <w:ind w:left="3600" w:hanging="360"/>
      </w:pPr>
      <w:rPr>
        <w:rFonts w:ascii="Arial" w:hAnsi="Arial" w:hint="default"/>
      </w:rPr>
    </w:lvl>
    <w:lvl w:ilvl="5" w:tplc="972E343E" w:tentative="1">
      <w:start w:val="1"/>
      <w:numFmt w:val="bullet"/>
      <w:lvlText w:val="•"/>
      <w:lvlJc w:val="left"/>
      <w:pPr>
        <w:tabs>
          <w:tab w:val="num" w:pos="4320"/>
        </w:tabs>
        <w:ind w:left="4320" w:hanging="360"/>
      </w:pPr>
      <w:rPr>
        <w:rFonts w:ascii="Arial" w:hAnsi="Arial" w:hint="default"/>
      </w:rPr>
    </w:lvl>
    <w:lvl w:ilvl="6" w:tplc="A1D26958" w:tentative="1">
      <w:start w:val="1"/>
      <w:numFmt w:val="bullet"/>
      <w:lvlText w:val="•"/>
      <w:lvlJc w:val="left"/>
      <w:pPr>
        <w:tabs>
          <w:tab w:val="num" w:pos="5040"/>
        </w:tabs>
        <w:ind w:left="5040" w:hanging="360"/>
      </w:pPr>
      <w:rPr>
        <w:rFonts w:ascii="Arial" w:hAnsi="Arial" w:hint="default"/>
      </w:rPr>
    </w:lvl>
    <w:lvl w:ilvl="7" w:tplc="E134205E" w:tentative="1">
      <w:start w:val="1"/>
      <w:numFmt w:val="bullet"/>
      <w:lvlText w:val="•"/>
      <w:lvlJc w:val="left"/>
      <w:pPr>
        <w:tabs>
          <w:tab w:val="num" w:pos="5760"/>
        </w:tabs>
        <w:ind w:left="5760" w:hanging="360"/>
      </w:pPr>
      <w:rPr>
        <w:rFonts w:ascii="Arial" w:hAnsi="Arial" w:hint="default"/>
      </w:rPr>
    </w:lvl>
    <w:lvl w:ilvl="8" w:tplc="202698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8E2332"/>
    <w:multiLevelType w:val="hybridMultilevel"/>
    <w:tmpl w:val="6322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640D4A"/>
    <w:multiLevelType w:val="hybridMultilevel"/>
    <w:tmpl w:val="E5C6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F5873"/>
    <w:multiLevelType w:val="hybridMultilevel"/>
    <w:tmpl w:val="18D2724A"/>
    <w:lvl w:ilvl="0" w:tplc="05EC9FFE">
      <w:start w:val="1"/>
      <w:numFmt w:val="bullet"/>
      <w:lvlText w:val="•"/>
      <w:lvlJc w:val="left"/>
      <w:pPr>
        <w:tabs>
          <w:tab w:val="num" w:pos="720"/>
        </w:tabs>
        <w:ind w:left="720" w:hanging="360"/>
      </w:pPr>
      <w:rPr>
        <w:rFonts w:ascii="Arial" w:hAnsi="Arial" w:hint="default"/>
      </w:rPr>
    </w:lvl>
    <w:lvl w:ilvl="1" w:tplc="823A7064" w:tentative="1">
      <w:start w:val="1"/>
      <w:numFmt w:val="bullet"/>
      <w:lvlText w:val="•"/>
      <w:lvlJc w:val="left"/>
      <w:pPr>
        <w:tabs>
          <w:tab w:val="num" w:pos="1440"/>
        </w:tabs>
        <w:ind w:left="1440" w:hanging="360"/>
      </w:pPr>
      <w:rPr>
        <w:rFonts w:ascii="Arial" w:hAnsi="Arial" w:hint="default"/>
      </w:rPr>
    </w:lvl>
    <w:lvl w:ilvl="2" w:tplc="2F124BE6" w:tentative="1">
      <w:start w:val="1"/>
      <w:numFmt w:val="bullet"/>
      <w:lvlText w:val="•"/>
      <w:lvlJc w:val="left"/>
      <w:pPr>
        <w:tabs>
          <w:tab w:val="num" w:pos="2160"/>
        </w:tabs>
        <w:ind w:left="2160" w:hanging="360"/>
      </w:pPr>
      <w:rPr>
        <w:rFonts w:ascii="Arial" w:hAnsi="Arial" w:hint="default"/>
      </w:rPr>
    </w:lvl>
    <w:lvl w:ilvl="3" w:tplc="4648B6E2" w:tentative="1">
      <w:start w:val="1"/>
      <w:numFmt w:val="bullet"/>
      <w:lvlText w:val="•"/>
      <w:lvlJc w:val="left"/>
      <w:pPr>
        <w:tabs>
          <w:tab w:val="num" w:pos="2880"/>
        </w:tabs>
        <w:ind w:left="2880" w:hanging="360"/>
      </w:pPr>
      <w:rPr>
        <w:rFonts w:ascii="Arial" w:hAnsi="Arial" w:hint="default"/>
      </w:rPr>
    </w:lvl>
    <w:lvl w:ilvl="4" w:tplc="A42E1DC6" w:tentative="1">
      <w:start w:val="1"/>
      <w:numFmt w:val="bullet"/>
      <w:lvlText w:val="•"/>
      <w:lvlJc w:val="left"/>
      <w:pPr>
        <w:tabs>
          <w:tab w:val="num" w:pos="3600"/>
        </w:tabs>
        <w:ind w:left="3600" w:hanging="360"/>
      </w:pPr>
      <w:rPr>
        <w:rFonts w:ascii="Arial" w:hAnsi="Arial" w:hint="default"/>
      </w:rPr>
    </w:lvl>
    <w:lvl w:ilvl="5" w:tplc="8D3E2F22" w:tentative="1">
      <w:start w:val="1"/>
      <w:numFmt w:val="bullet"/>
      <w:lvlText w:val="•"/>
      <w:lvlJc w:val="left"/>
      <w:pPr>
        <w:tabs>
          <w:tab w:val="num" w:pos="4320"/>
        </w:tabs>
        <w:ind w:left="4320" w:hanging="360"/>
      </w:pPr>
      <w:rPr>
        <w:rFonts w:ascii="Arial" w:hAnsi="Arial" w:hint="default"/>
      </w:rPr>
    </w:lvl>
    <w:lvl w:ilvl="6" w:tplc="84D0988C" w:tentative="1">
      <w:start w:val="1"/>
      <w:numFmt w:val="bullet"/>
      <w:lvlText w:val="•"/>
      <w:lvlJc w:val="left"/>
      <w:pPr>
        <w:tabs>
          <w:tab w:val="num" w:pos="5040"/>
        </w:tabs>
        <w:ind w:left="5040" w:hanging="360"/>
      </w:pPr>
      <w:rPr>
        <w:rFonts w:ascii="Arial" w:hAnsi="Arial" w:hint="default"/>
      </w:rPr>
    </w:lvl>
    <w:lvl w:ilvl="7" w:tplc="992C9F1A" w:tentative="1">
      <w:start w:val="1"/>
      <w:numFmt w:val="bullet"/>
      <w:lvlText w:val="•"/>
      <w:lvlJc w:val="left"/>
      <w:pPr>
        <w:tabs>
          <w:tab w:val="num" w:pos="5760"/>
        </w:tabs>
        <w:ind w:left="5760" w:hanging="360"/>
      </w:pPr>
      <w:rPr>
        <w:rFonts w:ascii="Arial" w:hAnsi="Arial" w:hint="default"/>
      </w:rPr>
    </w:lvl>
    <w:lvl w:ilvl="8" w:tplc="4006885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5"/>
  </w:num>
  <w:num w:numId="4">
    <w:abstractNumId w:val="9"/>
  </w:num>
  <w:num w:numId="5">
    <w:abstractNumId w:val="1"/>
  </w:num>
  <w:num w:numId="6">
    <w:abstractNumId w:val="2"/>
  </w:num>
  <w:num w:numId="7">
    <w:abstractNumId w:val="4"/>
  </w:num>
  <w:num w:numId="8">
    <w:abstractNumId w:val="0"/>
  </w:num>
  <w:num w:numId="9">
    <w:abstractNumId w:val="7"/>
  </w:num>
  <w:num w:numId="10">
    <w:abstractNumId w:val="8"/>
  </w:num>
  <w:num w:numId="11">
    <w:abstractNumId w:val="11"/>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B0"/>
    <w:rsid w:val="00001F35"/>
    <w:rsid w:val="000061E3"/>
    <w:rsid w:val="000065B0"/>
    <w:rsid w:val="00013232"/>
    <w:rsid w:val="000208DE"/>
    <w:rsid w:val="00021AD5"/>
    <w:rsid w:val="00022831"/>
    <w:rsid w:val="00027A4D"/>
    <w:rsid w:val="00027A50"/>
    <w:rsid w:val="00030C48"/>
    <w:rsid w:val="00033419"/>
    <w:rsid w:val="0003346F"/>
    <w:rsid w:val="000343D8"/>
    <w:rsid w:val="00035CDC"/>
    <w:rsid w:val="00037C1C"/>
    <w:rsid w:val="00041302"/>
    <w:rsid w:val="00041931"/>
    <w:rsid w:val="00041E01"/>
    <w:rsid w:val="00046F5F"/>
    <w:rsid w:val="000471D9"/>
    <w:rsid w:val="00047AF4"/>
    <w:rsid w:val="00047D83"/>
    <w:rsid w:val="000528C7"/>
    <w:rsid w:val="000531F4"/>
    <w:rsid w:val="00056D0F"/>
    <w:rsid w:val="0006176D"/>
    <w:rsid w:val="00061E6C"/>
    <w:rsid w:val="00062C5D"/>
    <w:rsid w:val="0006519B"/>
    <w:rsid w:val="00067D54"/>
    <w:rsid w:val="00073454"/>
    <w:rsid w:val="0007734D"/>
    <w:rsid w:val="000773E3"/>
    <w:rsid w:val="000810EB"/>
    <w:rsid w:val="0008297B"/>
    <w:rsid w:val="00084173"/>
    <w:rsid w:val="000859CA"/>
    <w:rsid w:val="00085D70"/>
    <w:rsid w:val="000861AA"/>
    <w:rsid w:val="00087947"/>
    <w:rsid w:val="00092954"/>
    <w:rsid w:val="000964D9"/>
    <w:rsid w:val="000A2472"/>
    <w:rsid w:val="000A3995"/>
    <w:rsid w:val="000A52AD"/>
    <w:rsid w:val="000B1747"/>
    <w:rsid w:val="000B3BDA"/>
    <w:rsid w:val="000B4AAA"/>
    <w:rsid w:val="000B5CF3"/>
    <w:rsid w:val="000B66F0"/>
    <w:rsid w:val="000B7DC8"/>
    <w:rsid w:val="000C0268"/>
    <w:rsid w:val="000D1FBB"/>
    <w:rsid w:val="000D246A"/>
    <w:rsid w:val="000D27D0"/>
    <w:rsid w:val="000D4D57"/>
    <w:rsid w:val="000D5102"/>
    <w:rsid w:val="000E5152"/>
    <w:rsid w:val="000E5B51"/>
    <w:rsid w:val="000E78FB"/>
    <w:rsid w:val="000F1F09"/>
    <w:rsid w:val="000F3E15"/>
    <w:rsid w:val="000F4B0D"/>
    <w:rsid w:val="000F670A"/>
    <w:rsid w:val="001026CD"/>
    <w:rsid w:val="00103B6B"/>
    <w:rsid w:val="001043AA"/>
    <w:rsid w:val="00104D50"/>
    <w:rsid w:val="00111965"/>
    <w:rsid w:val="001138AC"/>
    <w:rsid w:val="00115750"/>
    <w:rsid w:val="00120828"/>
    <w:rsid w:val="00123426"/>
    <w:rsid w:val="00132F1B"/>
    <w:rsid w:val="00134322"/>
    <w:rsid w:val="001437AC"/>
    <w:rsid w:val="00146D1E"/>
    <w:rsid w:val="0015006C"/>
    <w:rsid w:val="00150929"/>
    <w:rsid w:val="001529BD"/>
    <w:rsid w:val="001539EF"/>
    <w:rsid w:val="001545FC"/>
    <w:rsid w:val="00154EA3"/>
    <w:rsid w:val="0015554D"/>
    <w:rsid w:val="00164D15"/>
    <w:rsid w:val="00165470"/>
    <w:rsid w:val="00165BF9"/>
    <w:rsid w:val="00166BD0"/>
    <w:rsid w:val="001710BE"/>
    <w:rsid w:val="00172A88"/>
    <w:rsid w:val="00175CF6"/>
    <w:rsid w:val="001776D5"/>
    <w:rsid w:val="001900E9"/>
    <w:rsid w:val="001A3510"/>
    <w:rsid w:val="001A4987"/>
    <w:rsid w:val="001A5616"/>
    <w:rsid w:val="001B1723"/>
    <w:rsid w:val="001B26F9"/>
    <w:rsid w:val="001B5062"/>
    <w:rsid w:val="001B5A71"/>
    <w:rsid w:val="001B6E90"/>
    <w:rsid w:val="001C0401"/>
    <w:rsid w:val="001C1092"/>
    <w:rsid w:val="001C10FE"/>
    <w:rsid w:val="001C3939"/>
    <w:rsid w:val="001C46C8"/>
    <w:rsid w:val="001C4DEB"/>
    <w:rsid w:val="001C4E6A"/>
    <w:rsid w:val="001D0D9F"/>
    <w:rsid w:val="001D0F12"/>
    <w:rsid w:val="001D22BF"/>
    <w:rsid w:val="001D3A52"/>
    <w:rsid w:val="001E17A9"/>
    <w:rsid w:val="001E1F49"/>
    <w:rsid w:val="001E34A5"/>
    <w:rsid w:val="001E4C62"/>
    <w:rsid w:val="001E7A6D"/>
    <w:rsid w:val="001F2D14"/>
    <w:rsid w:val="001F2D5C"/>
    <w:rsid w:val="001F635B"/>
    <w:rsid w:val="001F6F1D"/>
    <w:rsid w:val="0020106D"/>
    <w:rsid w:val="00202E71"/>
    <w:rsid w:val="002056F5"/>
    <w:rsid w:val="002060F2"/>
    <w:rsid w:val="00212B84"/>
    <w:rsid w:val="00212FA2"/>
    <w:rsid w:val="002165DC"/>
    <w:rsid w:val="002168E7"/>
    <w:rsid w:val="00216D23"/>
    <w:rsid w:val="00217FEA"/>
    <w:rsid w:val="00224211"/>
    <w:rsid w:val="002245B4"/>
    <w:rsid w:val="00231757"/>
    <w:rsid w:val="002318EE"/>
    <w:rsid w:val="00231977"/>
    <w:rsid w:val="002327D3"/>
    <w:rsid w:val="00234A26"/>
    <w:rsid w:val="00236F75"/>
    <w:rsid w:val="00242BB9"/>
    <w:rsid w:val="00243F14"/>
    <w:rsid w:val="00244206"/>
    <w:rsid w:val="00244DA6"/>
    <w:rsid w:val="002514DC"/>
    <w:rsid w:val="00254DF9"/>
    <w:rsid w:val="002633AF"/>
    <w:rsid w:val="00264C3C"/>
    <w:rsid w:val="00267A3E"/>
    <w:rsid w:val="00273D6C"/>
    <w:rsid w:val="00274A69"/>
    <w:rsid w:val="00276609"/>
    <w:rsid w:val="00277C59"/>
    <w:rsid w:val="00277D04"/>
    <w:rsid w:val="002821A9"/>
    <w:rsid w:val="002823D8"/>
    <w:rsid w:val="00282842"/>
    <w:rsid w:val="00290367"/>
    <w:rsid w:val="002A06C9"/>
    <w:rsid w:val="002B0087"/>
    <w:rsid w:val="002B2729"/>
    <w:rsid w:val="002B32D1"/>
    <w:rsid w:val="002B43EA"/>
    <w:rsid w:val="002B4F52"/>
    <w:rsid w:val="002B4FC9"/>
    <w:rsid w:val="002B5F8A"/>
    <w:rsid w:val="002B7232"/>
    <w:rsid w:val="002C0536"/>
    <w:rsid w:val="002C0B01"/>
    <w:rsid w:val="002C51DC"/>
    <w:rsid w:val="002D16DE"/>
    <w:rsid w:val="002D264C"/>
    <w:rsid w:val="002D40ED"/>
    <w:rsid w:val="002D7B5D"/>
    <w:rsid w:val="002E2CE9"/>
    <w:rsid w:val="002E36CA"/>
    <w:rsid w:val="002E53B2"/>
    <w:rsid w:val="002E5718"/>
    <w:rsid w:val="002E7B66"/>
    <w:rsid w:val="002E7F8F"/>
    <w:rsid w:val="002F0C19"/>
    <w:rsid w:val="002F71AB"/>
    <w:rsid w:val="00300F17"/>
    <w:rsid w:val="003013AB"/>
    <w:rsid w:val="003031B6"/>
    <w:rsid w:val="003036DD"/>
    <w:rsid w:val="0030635F"/>
    <w:rsid w:val="00314676"/>
    <w:rsid w:val="003147B5"/>
    <w:rsid w:val="003152A2"/>
    <w:rsid w:val="00323CEF"/>
    <w:rsid w:val="00327469"/>
    <w:rsid w:val="00335F20"/>
    <w:rsid w:val="00335F5E"/>
    <w:rsid w:val="00337E4B"/>
    <w:rsid w:val="0034215A"/>
    <w:rsid w:val="0035044A"/>
    <w:rsid w:val="0035596B"/>
    <w:rsid w:val="00360F22"/>
    <w:rsid w:val="00361B17"/>
    <w:rsid w:val="003628F8"/>
    <w:rsid w:val="0036328B"/>
    <w:rsid w:val="003642B4"/>
    <w:rsid w:val="00366960"/>
    <w:rsid w:val="003676AF"/>
    <w:rsid w:val="00370BE4"/>
    <w:rsid w:val="00371659"/>
    <w:rsid w:val="003753EA"/>
    <w:rsid w:val="00375949"/>
    <w:rsid w:val="00384F28"/>
    <w:rsid w:val="0038544C"/>
    <w:rsid w:val="0038566F"/>
    <w:rsid w:val="0039119E"/>
    <w:rsid w:val="00391B28"/>
    <w:rsid w:val="003935BE"/>
    <w:rsid w:val="003A21FA"/>
    <w:rsid w:val="003A26F3"/>
    <w:rsid w:val="003A2CEC"/>
    <w:rsid w:val="003A45A7"/>
    <w:rsid w:val="003A4CEC"/>
    <w:rsid w:val="003A6965"/>
    <w:rsid w:val="003B6796"/>
    <w:rsid w:val="003C0157"/>
    <w:rsid w:val="003C41A4"/>
    <w:rsid w:val="003C7E72"/>
    <w:rsid w:val="003D0E3A"/>
    <w:rsid w:val="003D262E"/>
    <w:rsid w:val="003D3DC9"/>
    <w:rsid w:val="003D6071"/>
    <w:rsid w:val="003D661F"/>
    <w:rsid w:val="003E03C7"/>
    <w:rsid w:val="003E3247"/>
    <w:rsid w:val="003F0921"/>
    <w:rsid w:val="003F1074"/>
    <w:rsid w:val="003F248C"/>
    <w:rsid w:val="003F269D"/>
    <w:rsid w:val="003F45E2"/>
    <w:rsid w:val="003F651C"/>
    <w:rsid w:val="003F65C6"/>
    <w:rsid w:val="00404851"/>
    <w:rsid w:val="0040488B"/>
    <w:rsid w:val="00404CFC"/>
    <w:rsid w:val="00410697"/>
    <w:rsid w:val="0041086F"/>
    <w:rsid w:val="0041143F"/>
    <w:rsid w:val="004204FD"/>
    <w:rsid w:val="00422B02"/>
    <w:rsid w:val="0042331F"/>
    <w:rsid w:val="0042490A"/>
    <w:rsid w:val="0043108E"/>
    <w:rsid w:val="00432B19"/>
    <w:rsid w:val="00434C6F"/>
    <w:rsid w:val="00443474"/>
    <w:rsid w:val="00444DC7"/>
    <w:rsid w:val="00444FE5"/>
    <w:rsid w:val="00446518"/>
    <w:rsid w:val="00447FFE"/>
    <w:rsid w:val="00450546"/>
    <w:rsid w:val="00454569"/>
    <w:rsid w:val="00454E64"/>
    <w:rsid w:val="00455E70"/>
    <w:rsid w:val="00461D0A"/>
    <w:rsid w:val="00464715"/>
    <w:rsid w:val="004656FB"/>
    <w:rsid w:val="00466E95"/>
    <w:rsid w:val="004735A2"/>
    <w:rsid w:val="00475B19"/>
    <w:rsid w:val="004763FE"/>
    <w:rsid w:val="00477824"/>
    <w:rsid w:val="004804C8"/>
    <w:rsid w:val="0048261B"/>
    <w:rsid w:val="0048289B"/>
    <w:rsid w:val="00482C32"/>
    <w:rsid w:val="0048469B"/>
    <w:rsid w:val="00485565"/>
    <w:rsid w:val="00486A23"/>
    <w:rsid w:val="00486E89"/>
    <w:rsid w:val="00487F49"/>
    <w:rsid w:val="0049123D"/>
    <w:rsid w:val="004A04B7"/>
    <w:rsid w:val="004A2F53"/>
    <w:rsid w:val="004A38D3"/>
    <w:rsid w:val="004A393D"/>
    <w:rsid w:val="004A5672"/>
    <w:rsid w:val="004A5E9C"/>
    <w:rsid w:val="004B0D85"/>
    <w:rsid w:val="004B27FA"/>
    <w:rsid w:val="004B51C7"/>
    <w:rsid w:val="004B6F40"/>
    <w:rsid w:val="004B757F"/>
    <w:rsid w:val="004C19D5"/>
    <w:rsid w:val="004C1D4D"/>
    <w:rsid w:val="004C34A8"/>
    <w:rsid w:val="004D38D1"/>
    <w:rsid w:val="004D3FCA"/>
    <w:rsid w:val="004D60C3"/>
    <w:rsid w:val="004E0FC2"/>
    <w:rsid w:val="004E48F1"/>
    <w:rsid w:val="004E55E5"/>
    <w:rsid w:val="004E6A45"/>
    <w:rsid w:val="004E77DA"/>
    <w:rsid w:val="004F0DF1"/>
    <w:rsid w:val="004F36BF"/>
    <w:rsid w:val="004F4716"/>
    <w:rsid w:val="004F5AF2"/>
    <w:rsid w:val="004F7516"/>
    <w:rsid w:val="0050109E"/>
    <w:rsid w:val="00502E06"/>
    <w:rsid w:val="00504CCA"/>
    <w:rsid w:val="005056E7"/>
    <w:rsid w:val="00506E4B"/>
    <w:rsid w:val="00510C38"/>
    <w:rsid w:val="005133C6"/>
    <w:rsid w:val="00513846"/>
    <w:rsid w:val="005158F8"/>
    <w:rsid w:val="00520663"/>
    <w:rsid w:val="005273AD"/>
    <w:rsid w:val="0053242D"/>
    <w:rsid w:val="00533045"/>
    <w:rsid w:val="00533938"/>
    <w:rsid w:val="005354BC"/>
    <w:rsid w:val="00535591"/>
    <w:rsid w:val="00536306"/>
    <w:rsid w:val="00536772"/>
    <w:rsid w:val="0054088B"/>
    <w:rsid w:val="00540952"/>
    <w:rsid w:val="00542008"/>
    <w:rsid w:val="00544827"/>
    <w:rsid w:val="005456DA"/>
    <w:rsid w:val="00547716"/>
    <w:rsid w:val="0055051B"/>
    <w:rsid w:val="00551AF9"/>
    <w:rsid w:val="005528F0"/>
    <w:rsid w:val="00553E73"/>
    <w:rsid w:val="005540ED"/>
    <w:rsid w:val="0055639B"/>
    <w:rsid w:val="005572B4"/>
    <w:rsid w:val="00560D44"/>
    <w:rsid w:val="00561F25"/>
    <w:rsid w:val="005672A2"/>
    <w:rsid w:val="00567F33"/>
    <w:rsid w:val="00571244"/>
    <w:rsid w:val="00572F25"/>
    <w:rsid w:val="00575939"/>
    <w:rsid w:val="00576C5D"/>
    <w:rsid w:val="0058745C"/>
    <w:rsid w:val="0059262C"/>
    <w:rsid w:val="00594CE6"/>
    <w:rsid w:val="00595BB4"/>
    <w:rsid w:val="00596E15"/>
    <w:rsid w:val="005A1F2C"/>
    <w:rsid w:val="005A6BC5"/>
    <w:rsid w:val="005A6C13"/>
    <w:rsid w:val="005A7981"/>
    <w:rsid w:val="005B1E43"/>
    <w:rsid w:val="005B516D"/>
    <w:rsid w:val="005B5A48"/>
    <w:rsid w:val="005C03F4"/>
    <w:rsid w:val="005C0602"/>
    <w:rsid w:val="005C53F8"/>
    <w:rsid w:val="005C6D11"/>
    <w:rsid w:val="005C74B4"/>
    <w:rsid w:val="005E07DF"/>
    <w:rsid w:val="005E236E"/>
    <w:rsid w:val="005E4A93"/>
    <w:rsid w:val="005E54AA"/>
    <w:rsid w:val="005E6415"/>
    <w:rsid w:val="005F058E"/>
    <w:rsid w:val="005F1372"/>
    <w:rsid w:val="005F1676"/>
    <w:rsid w:val="005F1F60"/>
    <w:rsid w:val="005F232D"/>
    <w:rsid w:val="005F3D5C"/>
    <w:rsid w:val="005F517F"/>
    <w:rsid w:val="005F5469"/>
    <w:rsid w:val="005F648F"/>
    <w:rsid w:val="005F7642"/>
    <w:rsid w:val="00603AAC"/>
    <w:rsid w:val="0060580B"/>
    <w:rsid w:val="00606F73"/>
    <w:rsid w:val="006124FA"/>
    <w:rsid w:val="006167F1"/>
    <w:rsid w:val="00617817"/>
    <w:rsid w:val="006220BB"/>
    <w:rsid w:val="00622EA6"/>
    <w:rsid w:val="006276B8"/>
    <w:rsid w:val="0063038C"/>
    <w:rsid w:val="0063176C"/>
    <w:rsid w:val="006329F1"/>
    <w:rsid w:val="00632DE8"/>
    <w:rsid w:val="00634B0A"/>
    <w:rsid w:val="006376D2"/>
    <w:rsid w:val="00640727"/>
    <w:rsid w:val="0064263F"/>
    <w:rsid w:val="0064427B"/>
    <w:rsid w:val="00645746"/>
    <w:rsid w:val="00645E0D"/>
    <w:rsid w:val="00651B25"/>
    <w:rsid w:val="00651C5A"/>
    <w:rsid w:val="00654988"/>
    <w:rsid w:val="0065537F"/>
    <w:rsid w:val="00656940"/>
    <w:rsid w:val="00657626"/>
    <w:rsid w:val="006645AE"/>
    <w:rsid w:val="00667D6C"/>
    <w:rsid w:val="0067238F"/>
    <w:rsid w:val="00672D16"/>
    <w:rsid w:val="00673D39"/>
    <w:rsid w:val="00675D15"/>
    <w:rsid w:val="00676E3D"/>
    <w:rsid w:val="00681F58"/>
    <w:rsid w:val="00685816"/>
    <w:rsid w:val="00686A29"/>
    <w:rsid w:val="0069146C"/>
    <w:rsid w:val="00691AC0"/>
    <w:rsid w:val="006936FA"/>
    <w:rsid w:val="00696FBE"/>
    <w:rsid w:val="006975E9"/>
    <w:rsid w:val="00697D75"/>
    <w:rsid w:val="006A1DEB"/>
    <w:rsid w:val="006A1EAC"/>
    <w:rsid w:val="006A254A"/>
    <w:rsid w:val="006A3C3F"/>
    <w:rsid w:val="006A4364"/>
    <w:rsid w:val="006A4F10"/>
    <w:rsid w:val="006B0FA5"/>
    <w:rsid w:val="006B1BF9"/>
    <w:rsid w:val="006B35EE"/>
    <w:rsid w:val="006B54EB"/>
    <w:rsid w:val="006B63C9"/>
    <w:rsid w:val="006B6D82"/>
    <w:rsid w:val="006B7FA3"/>
    <w:rsid w:val="006C4281"/>
    <w:rsid w:val="006C4AC0"/>
    <w:rsid w:val="006C65CF"/>
    <w:rsid w:val="006D1537"/>
    <w:rsid w:val="006D257D"/>
    <w:rsid w:val="006D4899"/>
    <w:rsid w:val="006E1A94"/>
    <w:rsid w:val="006E41DF"/>
    <w:rsid w:val="006E43A7"/>
    <w:rsid w:val="006E476E"/>
    <w:rsid w:val="006E5DFE"/>
    <w:rsid w:val="006F2231"/>
    <w:rsid w:val="006F2CA8"/>
    <w:rsid w:val="006F7A5B"/>
    <w:rsid w:val="00700E2F"/>
    <w:rsid w:val="0070197A"/>
    <w:rsid w:val="00702AD3"/>
    <w:rsid w:val="00703722"/>
    <w:rsid w:val="00704E57"/>
    <w:rsid w:val="007053FD"/>
    <w:rsid w:val="00711291"/>
    <w:rsid w:val="00714822"/>
    <w:rsid w:val="00724A05"/>
    <w:rsid w:val="00725AC3"/>
    <w:rsid w:val="00727B7C"/>
    <w:rsid w:val="0073439F"/>
    <w:rsid w:val="007346C8"/>
    <w:rsid w:val="00734770"/>
    <w:rsid w:val="00735CD0"/>
    <w:rsid w:val="00736AA6"/>
    <w:rsid w:val="00737FC8"/>
    <w:rsid w:val="007416D9"/>
    <w:rsid w:val="007422E0"/>
    <w:rsid w:val="00742FBD"/>
    <w:rsid w:val="00746D1B"/>
    <w:rsid w:val="00746F77"/>
    <w:rsid w:val="00750788"/>
    <w:rsid w:val="00751E03"/>
    <w:rsid w:val="00753984"/>
    <w:rsid w:val="00754F40"/>
    <w:rsid w:val="00755719"/>
    <w:rsid w:val="0075594B"/>
    <w:rsid w:val="00757474"/>
    <w:rsid w:val="007626DC"/>
    <w:rsid w:val="00763969"/>
    <w:rsid w:val="00763B36"/>
    <w:rsid w:val="0076490D"/>
    <w:rsid w:val="00770124"/>
    <w:rsid w:val="00771055"/>
    <w:rsid w:val="007712BF"/>
    <w:rsid w:val="00771D78"/>
    <w:rsid w:val="00772592"/>
    <w:rsid w:val="0077276A"/>
    <w:rsid w:val="00775C5F"/>
    <w:rsid w:val="00782EE0"/>
    <w:rsid w:val="00783B91"/>
    <w:rsid w:val="007865E7"/>
    <w:rsid w:val="00787144"/>
    <w:rsid w:val="00787863"/>
    <w:rsid w:val="007922AA"/>
    <w:rsid w:val="00793A1A"/>
    <w:rsid w:val="007945EB"/>
    <w:rsid w:val="0079608A"/>
    <w:rsid w:val="007960BD"/>
    <w:rsid w:val="007973F0"/>
    <w:rsid w:val="007A0037"/>
    <w:rsid w:val="007A258E"/>
    <w:rsid w:val="007A7CA7"/>
    <w:rsid w:val="007B2197"/>
    <w:rsid w:val="007B28F2"/>
    <w:rsid w:val="007B303E"/>
    <w:rsid w:val="007B5C16"/>
    <w:rsid w:val="007C150A"/>
    <w:rsid w:val="007C1E19"/>
    <w:rsid w:val="007C3E20"/>
    <w:rsid w:val="007C6D8A"/>
    <w:rsid w:val="007C6D8F"/>
    <w:rsid w:val="007D0227"/>
    <w:rsid w:val="007D121C"/>
    <w:rsid w:val="007D1F0D"/>
    <w:rsid w:val="007D4335"/>
    <w:rsid w:val="007D50C3"/>
    <w:rsid w:val="007D6376"/>
    <w:rsid w:val="007E0737"/>
    <w:rsid w:val="007E19A3"/>
    <w:rsid w:val="007E719F"/>
    <w:rsid w:val="007F21DC"/>
    <w:rsid w:val="007F7DFD"/>
    <w:rsid w:val="00804BA3"/>
    <w:rsid w:val="00810D25"/>
    <w:rsid w:val="00811C8A"/>
    <w:rsid w:val="0081282F"/>
    <w:rsid w:val="008160FC"/>
    <w:rsid w:val="0081754A"/>
    <w:rsid w:val="00820FD6"/>
    <w:rsid w:val="00821562"/>
    <w:rsid w:val="008233F2"/>
    <w:rsid w:val="0083126B"/>
    <w:rsid w:val="00832F57"/>
    <w:rsid w:val="00835646"/>
    <w:rsid w:val="00841244"/>
    <w:rsid w:val="008448CF"/>
    <w:rsid w:val="00846B0B"/>
    <w:rsid w:val="008512B5"/>
    <w:rsid w:val="00854230"/>
    <w:rsid w:val="00860A84"/>
    <w:rsid w:val="00860AE4"/>
    <w:rsid w:val="0086357C"/>
    <w:rsid w:val="00867D2D"/>
    <w:rsid w:val="00870192"/>
    <w:rsid w:val="00871DE5"/>
    <w:rsid w:val="00877529"/>
    <w:rsid w:val="008804B2"/>
    <w:rsid w:val="00880776"/>
    <w:rsid w:val="00882D47"/>
    <w:rsid w:val="00884746"/>
    <w:rsid w:val="008859D5"/>
    <w:rsid w:val="00891A35"/>
    <w:rsid w:val="0089336E"/>
    <w:rsid w:val="00895943"/>
    <w:rsid w:val="00896059"/>
    <w:rsid w:val="008A0145"/>
    <w:rsid w:val="008A04B0"/>
    <w:rsid w:val="008A2C09"/>
    <w:rsid w:val="008A3840"/>
    <w:rsid w:val="008A3AF9"/>
    <w:rsid w:val="008A4C4B"/>
    <w:rsid w:val="008A7744"/>
    <w:rsid w:val="008A785A"/>
    <w:rsid w:val="008B253B"/>
    <w:rsid w:val="008B2746"/>
    <w:rsid w:val="008B3544"/>
    <w:rsid w:val="008B4133"/>
    <w:rsid w:val="008B5246"/>
    <w:rsid w:val="008C051B"/>
    <w:rsid w:val="008C05AA"/>
    <w:rsid w:val="008C270F"/>
    <w:rsid w:val="008C4381"/>
    <w:rsid w:val="008D0280"/>
    <w:rsid w:val="008D3FC3"/>
    <w:rsid w:val="008D5A7A"/>
    <w:rsid w:val="008E1C98"/>
    <w:rsid w:val="008E5DCF"/>
    <w:rsid w:val="008E6908"/>
    <w:rsid w:val="008E6D36"/>
    <w:rsid w:val="008E7C5A"/>
    <w:rsid w:val="008F016A"/>
    <w:rsid w:val="008F0B99"/>
    <w:rsid w:val="008F290A"/>
    <w:rsid w:val="0090268F"/>
    <w:rsid w:val="0091019C"/>
    <w:rsid w:val="00910F9A"/>
    <w:rsid w:val="00911F77"/>
    <w:rsid w:val="00912995"/>
    <w:rsid w:val="00914E64"/>
    <w:rsid w:val="00915F4D"/>
    <w:rsid w:val="0091682E"/>
    <w:rsid w:val="0091685A"/>
    <w:rsid w:val="009172F7"/>
    <w:rsid w:val="009179A4"/>
    <w:rsid w:val="00921594"/>
    <w:rsid w:val="009218D0"/>
    <w:rsid w:val="0092475F"/>
    <w:rsid w:val="0092609F"/>
    <w:rsid w:val="00930256"/>
    <w:rsid w:val="00930353"/>
    <w:rsid w:val="009307F3"/>
    <w:rsid w:val="009308CC"/>
    <w:rsid w:val="00930D3C"/>
    <w:rsid w:val="00930F32"/>
    <w:rsid w:val="00931B91"/>
    <w:rsid w:val="00933B08"/>
    <w:rsid w:val="00936916"/>
    <w:rsid w:val="009369B5"/>
    <w:rsid w:val="00937591"/>
    <w:rsid w:val="0094058F"/>
    <w:rsid w:val="009422A6"/>
    <w:rsid w:val="0094454F"/>
    <w:rsid w:val="00944A6F"/>
    <w:rsid w:val="00947BBF"/>
    <w:rsid w:val="0095128B"/>
    <w:rsid w:val="00953708"/>
    <w:rsid w:val="00953965"/>
    <w:rsid w:val="00961782"/>
    <w:rsid w:val="00963DCF"/>
    <w:rsid w:val="0096725D"/>
    <w:rsid w:val="0096792D"/>
    <w:rsid w:val="0097037B"/>
    <w:rsid w:val="00970978"/>
    <w:rsid w:val="009709FF"/>
    <w:rsid w:val="00972798"/>
    <w:rsid w:val="0097732C"/>
    <w:rsid w:val="00983F68"/>
    <w:rsid w:val="00984CB9"/>
    <w:rsid w:val="009917E7"/>
    <w:rsid w:val="00991B3A"/>
    <w:rsid w:val="0099773E"/>
    <w:rsid w:val="009A0666"/>
    <w:rsid w:val="009A3B77"/>
    <w:rsid w:val="009A6E03"/>
    <w:rsid w:val="009B1606"/>
    <w:rsid w:val="009B42CB"/>
    <w:rsid w:val="009B4951"/>
    <w:rsid w:val="009B711E"/>
    <w:rsid w:val="009B7CDF"/>
    <w:rsid w:val="009C4958"/>
    <w:rsid w:val="009C7667"/>
    <w:rsid w:val="009D1A17"/>
    <w:rsid w:val="009D2B14"/>
    <w:rsid w:val="009D2D72"/>
    <w:rsid w:val="009D3415"/>
    <w:rsid w:val="009D34A7"/>
    <w:rsid w:val="009D6A15"/>
    <w:rsid w:val="009E37C6"/>
    <w:rsid w:val="009E484F"/>
    <w:rsid w:val="009E4CFB"/>
    <w:rsid w:val="009F01ED"/>
    <w:rsid w:val="009F1FAB"/>
    <w:rsid w:val="009F3606"/>
    <w:rsid w:val="009F3B87"/>
    <w:rsid w:val="009F5445"/>
    <w:rsid w:val="009F7219"/>
    <w:rsid w:val="00A0019A"/>
    <w:rsid w:val="00A0086B"/>
    <w:rsid w:val="00A012D7"/>
    <w:rsid w:val="00A037DD"/>
    <w:rsid w:val="00A04441"/>
    <w:rsid w:val="00A0478F"/>
    <w:rsid w:val="00A11874"/>
    <w:rsid w:val="00A2072F"/>
    <w:rsid w:val="00A2257B"/>
    <w:rsid w:val="00A2315E"/>
    <w:rsid w:val="00A23BA7"/>
    <w:rsid w:val="00A255E3"/>
    <w:rsid w:val="00A2626D"/>
    <w:rsid w:val="00A31568"/>
    <w:rsid w:val="00A324F0"/>
    <w:rsid w:val="00A32C60"/>
    <w:rsid w:val="00A372F2"/>
    <w:rsid w:val="00A5078A"/>
    <w:rsid w:val="00A51145"/>
    <w:rsid w:val="00A51F35"/>
    <w:rsid w:val="00A53221"/>
    <w:rsid w:val="00A5603A"/>
    <w:rsid w:val="00A57E29"/>
    <w:rsid w:val="00A60F1F"/>
    <w:rsid w:val="00A6192D"/>
    <w:rsid w:val="00A62E64"/>
    <w:rsid w:val="00A65178"/>
    <w:rsid w:val="00A66305"/>
    <w:rsid w:val="00A66D5A"/>
    <w:rsid w:val="00A67816"/>
    <w:rsid w:val="00A71C2A"/>
    <w:rsid w:val="00A72E7C"/>
    <w:rsid w:val="00A73278"/>
    <w:rsid w:val="00A74B5F"/>
    <w:rsid w:val="00A75159"/>
    <w:rsid w:val="00A77DD3"/>
    <w:rsid w:val="00A80370"/>
    <w:rsid w:val="00A84031"/>
    <w:rsid w:val="00A86091"/>
    <w:rsid w:val="00A9023C"/>
    <w:rsid w:val="00A92329"/>
    <w:rsid w:val="00A9798B"/>
    <w:rsid w:val="00AA01D7"/>
    <w:rsid w:val="00AA10B6"/>
    <w:rsid w:val="00AA239A"/>
    <w:rsid w:val="00AA392C"/>
    <w:rsid w:val="00AA4701"/>
    <w:rsid w:val="00AA4F9E"/>
    <w:rsid w:val="00AA63FF"/>
    <w:rsid w:val="00AA79B7"/>
    <w:rsid w:val="00AB07BC"/>
    <w:rsid w:val="00AB0A9F"/>
    <w:rsid w:val="00AB15CD"/>
    <w:rsid w:val="00AB44E1"/>
    <w:rsid w:val="00AB4F02"/>
    <w:rsid w:val="00AB5D99"/>
    <w:rsid w:val="00AB6C5C"/>
    <w:rsid w:val="00AC1C1A"/>
    <w:rsid w:val="00AC3388"/>
    <w:rsid w:val="00AC66CA"/>
    <w:rsid w:val="00AD0D41"/>
    <w:rsid w:val="00AD336A"/>
    <w:rsid w:val="00AD6B69"/>
    <w:rsid w:val="00AD7090"/>
    <w:rsid w:val="00AD76AE"/>
    <w:rsid w:val="00AD7D73"/>
    <w:rsid w:val="00AE1DFF"/>
    <w:rsid w:val="00AE2E53"/>
    <w:rsid w:val="00AE6028"/>
    <w:rsid w:val="00AF00DE"/>
    <w:rsid w:val="00AF6232"/>
    <w:rsid w:val="00B0046B"/>
    <w:rsid w:val="00B01568"/>
    <w:rsid w:val="00B0206B"/>
    <w:rsid w:val="00B05624"/>
    <w:rsid w:val="00B123E7"/>
    <w:rsid w:val="00B1311A"/>
    <w:rsid w:val="00B138A6"/>
    <w:rsid w:val="00B21387"/>
    <w:rsid w:val="00B23673"/>
    <w:rsid w:val="00B31179"/>
    <w:rsid w:val="00B318C4"/>
    <w:rsid w:val="00B35FEE"/>
    <w:rsid w:val="00B36050"/>
    <w:rsid w:val="00B37E6D"/>
    <w:rsid w:val="00B4361B"/>
    <w:rsid w:val="00B43E37"/>
    <w:rsid w:val="00B45F6F"/>
    <w:rsid w:val="00B46980"/>
    <w:rsid w:val="00B51AFA"/>
    <w:rsid w:val="00B527F1"/>
    <w:rsid w:val="00B55484"/>
    <w:rsid w:val="00B55D2E"/>
    <w:rsid w:val="00B55DFD"/>
    <w:rsid w:val="00B63D92"/>
    <w:rsid w:val="00B64CEF"/>
    <w:rsid w:val="00B662F0"/>
    <w:rsid w:val="00B675B2"/>
    <w:rsid w:val="00B6775D"/>
    <w:rsid w:val="00B71207"/>
    <w:rsid w:val="00B729A4"/>
    <w:rsid w:val="00B778A3"/>
    <w:rsid w:val="00B809D0"/>
    <w:rsid w:val="00B80FF0"/>
    <w:rsid w:val="00B812DC"/>
    <w:rsid w:val="00B81A63"/>
    <w:rsid w:val="00B846DA"/>
    <w:rsid w:val="00B90740"/>
    <w:rsid w:val="00B929E9"/>
    <w:rsid w:val="00B96A1A"/>
    <w:rsid w:val="00BA11AD"/>
    <w:rsid w:val="00BA1EA8"/>
    <w:rsid w:val="00BA266A"/>
    <w:rsid w:val="00BB29D8"/>
    <w:rsid w:val="00BB2D9C"/>
    <w:rsid w:val="00BB5125"/>
    <w:rsid w:val="00BB5274"/>
    <w:rsid w:val="00BB5CCC"/>
    <w:rsid w:val="00BB6D13"/>
    <w:rsid w:val="00BC2469"/>
    <w:rsid w:val="00BC2F2D"/>
    <w:rsid w:val="00BC388C"/>
    <w:rsid w:val="00BC4DFF"/>
    <w:rsid w:val="00BD0D70"/>
    <w:rsid w:val="00BD15EA"/>
    <w:rsid w:val="00BD1E2D"/>
    <w:rsid w:val="00BD2438"/>
    <w:rsid w:val="00BD29E1"/>
    <w:rsid w:val="00BD384E"/>
    <w:rsid w:val="00BD4CBC"/>
    <w:rsid w:val="00BD5C28"/>
    <w:rsid w:val="00BD6AD1"/>
    <w:rsid w:val="00BD6B51"/>
    <w:rsid w:val="00BE0D6D"/>
    <w:rsid w:val="00BE2335"/>
    <w:rsid w:val="00BE275B"/>
    <w:rsid w:val="00BE3954"/>
    <w:rsid w:val="00BE4B44"/>
    <w:rsid w:val="00BF0AEC"/>
    <w:rsid w:val="00BF3442"/>
    <w:rsid w:val="00BF43B1"/>
    <w:rsid w:val="00BF4664"/>
    <w:rsid w:val="00BF6879"/>
    <w:rsid w:val="00C00D68"/>
    <w:rsid w:val="00C017D2"/>
    <w:rsid w:val="00C05E1A"/>
    <w:rsid w:val="00C101D6"/>
    <w:rsid w:val="00C11910"/>
    <w:rsid w:val="00C13B59"/>
    <w:rsid w:val="00C143B3"/>
    <w:rsid w:val="00C179E2"/>
    <w:rsid w:val="00C205A6"/>
    <w:rsid w:val="00C21BC4"/>
    <w:rsid w:val="00C24349"/>
    <w:rsid w:val="00C3088D"/>
    <w:rsid w:val="00C30A90"/>
    <w:rsid w:val="00C37148"/>
    <w:rsid w:val="00C3756F"/>
    <w:rsid w:val="00C43BD5"/>
    <w:rsid w:val="00C47558"/>
    <w:rsid w:val="00C47669"/>
    <w:rsid w:val="00C47926"/>
    <w:rsid w:val="00C529F4"/>
    <w:rsid w:val="00C5381A"/>
    <w:rsid w:val="00C54659"/>
    <w:rsid w:val="00C71BEA"/>
    <w:rsid w:val="00C73321"/>
    <w:rsid w:val="00C749E6"/>
    <w:rsid w:val="00C75E7A"/>
    <w:rsid w:val="00C76491"/>
    <w:rsid w:val="00C76D1B"/>
    <w:rsid w:val="00C77F4C"/>
    <w:rsid w:val="00C80739"/>
    <w:rsid w:val="00C80FCD"/>
    <w:rsid w:val="00C829A7"/>
    <w:rsid w:val="00C86D92"/>
    <w:rsid w:val="00C86F19"/>
    <w:rsid w:val="00C963A5"/>
    <w:rsid w:val="00C966C6"/>
    <w:rsid w:val="00CA0E2C"/>
    <w:rsid w:val="00CA5952"/>
    <w:rsid w:val="00CA5A0D"/>
    <w:rsid w:val="00CA66AA"/>
    <w:rsid w:val="00CB16FE"/>
    <w:rsid w:val="00CB3AF4"/>
    <w:rsid w:val="00CB4035"/>
    <w:rsid w:val="00CB6A9C"/>
    <w:rsid w:val="00CB7C50"/>
    <w:rsid w:val="00CC056F"/>
    <w:rsid w:val="00CC1529"/>
    <w:rsid w:val="00CC2AA0"/>
    <w:rsid w:val="00CC51CA"/>
    <w:rsid w:val="00CC6AD3"/>
    <w:rsid w:val="00CC6B14"/>
    <w:rsid w:val="00CC7EF3"/>
    <w:rsid w:val="00CD4072"/>
    <w:rsid w:val="00CD4F71"/>
    <w:rsid w:val="00CD584C"/>
    <w:rsid w:val="00CD5D51"/>
    <w:rsid w:val="00CD6E98"/>
    <w:rsid w:val="00CD7D18"/>
    <w:rsid w:val="00CE251D"/>
    <w:rsid w:val="00CE2C3E"/>
    <w:rsid w:val="00CE401E"/>
    <w:rsid w:val="00CE4794"/>
    <w:rsid w:val="00CE5EB3"/>
    <w:rsid w:val="00CE65D2"/>
    <w:rsid w:val="00CE6CC0"/>
    <w:rsid w:val="00CE76C1"/>
    <w:rsid w:val="00CF0569"/>
    <w:rsid w:val="00CF4AC4"/>
    <w:rsid w:val="00CF5192"/>
    <w:rsid w:val="00CF613B"/>
    <w:rsid w:val="00D03FE3"/>
    <w:rsid w:val="00D04298"/>
    <w:rsid w:val="00D051CC"/>
    <w:rsid w:val="00D05D8A"/>
    <w:rsid w:val="00D1260E"/>
    <w:rsid w:val="00D12DD5"/>
    <w:rsid w:val="00D15E99"/>
    <w:rsid w:val="00D237DA"/>
    <w:rsid w:val="00D3077C"/>
    <w:rsid w:val="00D30ACF"/>
    <w:rsid w:val="00D3256F"/>
    <w:rsid w:val="00D3283C"/>
    <w:rsid w:val="00D34AA9"/>
    <w:rsid w:val="00D36BC8"/>
    <w:rsid w:val="00D37AD2"/>
    <w:rsid w:val="00D37D1F"/>
    <w:rsid w:val="00D45FED"/>
    <w:rsid w:val="00D53A14"/>
    <w:rsid w:val="00D553A8"/>
    <w:rsid w:val="00D57941"/>
    <w:rsid w:val="00D6102D"/>
    <w:rsid w:val="00D624AA"/>
    <w:rsid w:val="00D62813"/>
    <w:rsid w:val="00D636CD"/>
    <w:rsid w:val="00D64053"/>
    <w:rsid w:val="00D67E9D"/>
    <w:rsid w:val="00D706F5"/>
    <w:rsid w:val="00D7283E"/>
    <w:rsid w:val="00D7296B"/>
    <w:rsid w:val="00D752B3"/>
    <w:rsid w:val="00D75E6C"/>
    <w:rsid w:val="00D761C7"/>
    <w:rsid w:val="00D77D3C"/>
    <w:rsid w:val="00D77FCC"/>
    <w:rsid w:val="00D81116"/>
    <w:rsid w:val="00D81C01"/>
    <w:rsid w:val="00D83AD6"/>
    <w:rsid w:val="00D851AB"/>
    <w:rsid w:val="00D91117"/>
    <w:rsid w:val="00D911D0"/>
    <w:rsid w:val="00D92EEA"/>
    <w:rsid w:val="00D94C98"/>
    <w:rsid w:val="00D97218"/>
    <w:rsid w:val="00D97DFE"/>
    <w:rsid w:val="00DA3E37"/>
    <w:rsid w:val="00DA4083"/>
    <w:rsid w:val="00DA68B3"/>
    <w:rsid w:val="00DA76F2"/>
    <w:rsid w:val="00DB3D63"/>
    <w:rsid w:val="00DB3E88"/>
    <w:rsid w:val="00DB6DD1"/>
    <w:rsid w:val="00DB788A"/>
    <w:rsid w:val="00DC2E7B"/>
    <w:rsid w:val="00DC5EB3"/>
    <w:rsid w:val="00DC6B2A"/>
    <w:rsid w:val="00DD02C5"/>
    <w:rsid w:val="00DD0773"/>
    <w:rsid w:val="00DD45A8"/>
    <w:rsid w:val="00DD45BF"/>
    <w:rsid w:val="00DD5000"/>
    <w:rsid w:val="00DE0242"/>
    <w:rsid w:val="00DE16DE"/>
    <w:rsid w:val="00DE214D"/>
    <w:rsid w:val="00DE528E"/>
    <w:rsid w:val="00DE5620"/>
    <w:rsid w:val="00DE6411"/>
    <w:rsid w:val="00DE76EC"/>
    <w:rsid w:val="00DE7ECA"/>
    <w:rsid w:val="00DF32C1"/>
    <w:rsid w:val="00DF3CC1"/>
    <w:rsid w:val="00DF4AFA"/>
    <w:rsid w:val="00E018A5"/>
    <w:rsid w:val="00E01D8E"/>
    <w:rsid w:val="00E0246B"/>
    <w:rsid w:val="00E02C0D"/>
    <w:rsid w:val="00E03AEF"/>
    <w:rsid w:val="00E040EA"/>
    <w:rsid w:val="00E04DB3"/>
    <w:rsid w:val="00E10608"/>
    <w:rsid w:val="00E1142E"/>
    <w:rsid w:val="00E12AB8"/>
    <w:rsid w:val="00E136C0"/>
    <w:rsid w:val="00E16747"/>
    <w:rsid w:val="00E20715"/>
    <w:rsid w:val="00E208FB"/>
    <w:rsid w:val="00E26704"/>
    <w:rsid w:val="00E27C81"/>
    <w:rsid w:val="00E34CD7"/>
    <w:rsid w:val="00E4330F"/>
    <w:rsid w:val="00E439D3"/>
    <w:rsid w:val="00E45065"/>
    <w:rsid w:val="00E45C4D"/>
    <w:rsid w:val="00E45CA4"/>
    <w:rsid w:val="00E46E48"/>
    <w:rsid w:val="00E50366"/>
    <w:rsid w:val="00E50EAB"/>
    <w:rsid w:val="00E51BCB"/>
    <w:rsid w:val="00E521A3"/>
    <w:rsid w:val="00E547D4"/>
    <w:rsid w:val="00E61114"/>
    <w:rsid w:val="00E728AC"/>
    <w:rsid w:val="00E74B77"/>
    <w:rsid w:val="00E82322"/>
    <w:rsid w:val="00E83CD2"/>
    <w:rsid w:val="00E84FF5"/>
    <w:rsid w:val="00E85748"/>
    <w:rsid w:val="00E8636F"/>
    <w:rsid w:val="00E90823"/>
    <w:rsid w:val="00E914ED"/>
    <w:rsid w:val="00E96094"/>
    <w:rsid w:val="00EA0294"/>
    <w:rsid w:val="00EA3FBD"/>
    <w:rsid w:val="00EA460C"/>
    <w:rsid w:val="00EA7BDD"/>
    <w:rsid w:val="00EB04C8"/>
    <w:rsid w:val="00EB1875"/>
    <w:rsid w:val="00EC5469"/>
    <w:rsid w:val="00EC5FB7"/>
    <w:rsid w:val="00EC700A"/>
    <w:rsid w:val="00ED002B"/>
    <w:rsid w:val="00ED00F3"/>
    <w:rsid w:val="00ED28BF"/>
    <w:rsid w:val="00ED2A7A"/>
    <w:rsid w:val="00ED3350"/>
    <w:rsid w:val="00ED3984"/>
    <w:rsid w:val="00ED6932"/>
    <w:rsid w:val="00EE5564"/>
    <w:rsid w:val="00EF1729"/>
    <w:rsid w:val="00EF190D"/>
    <w:rsid w:val="00EF532D"/>
    <w:rsid w:val="00EF558B"/>
    <w:rsid w:val="00EF6E9A"/>
    <w:rsid w:val="00F0018C"/>
    <w:rsid w:val="00F001E2"/>
    <w:rsid w:val="00F0070D"/>
    <w:rsid w:val="00F00F93"/>
    <w:rsid w:val="00F01011"/>
    <w:rsid w:val="00F01F7C"/>
    <w:rsid w:val="00F03220"/>
    <w:rsid w:val="00F0576B"/>
    <w:rsid w:val="00F06DC8"/>
    <w:rsid w:val="00F07022"/>
    <w:rsid w:val="00F07FDC"/>
    <w:rsid w:val="00F14036"/>
    <w:rsid w:val="00F140E7"/>
    <w:rsid w:val="00F14710"/>
    <w:rsid w:val="00F14DE2"/>
    <w:rsid w:val="00F1583C"/>
    <w:rsid w:val="00F218C4"/>
    <w:rsid w:val="00F269C3"/>
    <w:rsid w:val="00F305D8"/>
    <w:rsid w:val="00F322AE"/>
    <w:rsid w:val="00F322C0"/>
    <w:rsid w:val="00F32409"/>
    <w:rsid w:val="00F34506"/>
    <w:rsid w:val="00F3670D"/>
    <w:rsid w:val="00F36AFD"/>
    <w:rsid w:val="00F4261A"/>
    <w:rsid w:val="00F42758"/>
    <w:rsid w:val="00F45FC1"/>
    <w:rsid w:val="00F52FFB"/>
    <w:rsid w:val="00F53A60"/>
    <w:rsid w:val="00F53C86"/>
    <w:rsid w:val="00F53F3B"/>
    <w:rsid w:val="00F54784"/>
    <w:rsid w:val="00F563D8"/>
    <w:rsid w:val="00F60090"/>
    <w:rsid w:val="00F635D5"/>
    <w:rsid w:val="00F63796"/>
    <w:rsid w:val="00F63ED5"/>
    <w:rsid w:val="00F65967"/>
    <w:rsid w:val="00F66766"/>
    <w:rsid w:val="00F67C20"/>
    <w:rsid w:val="00F75186"/>
    <w:rsid w:val="00F75E74"/>
    <w:rsid w:val="00F80C7E"/>
    <w:rsid w:val="00F80FD9"/>
    <w:rsid w:val="00F82BC5"/>
    <w:rsid w:val="00F82EB3"/>
    <w:rsid w:val="00F904C6"/>
    <w:rsid w:val="00F90DAE"/>
    <w:rsid w:val="00F92DEF"/>
    <w:rsid w:val="00FA135A"/>
    <w:rsid w:val="00FA4F44"/>
    <w:rsid w:val="00FA73D7"/>
    <w:rsid w:val="00FB19B0"/>
    <w:rsid w:val="00FB1D8B"/>
    <w:rsid w:val="00FB4EA8"/>
    <w:rsid w:val="00FB67FF"/>
    <w:rsid w:val="00FB6F3A"/>
    <w:rsid w:val="00FC2652"/>
    <w:rsid w:val="00FC3926"/>
    <w:rsid w:val="00FC3A8C"/>
    <w:rsid w:val="00FC4DA6"/>
    <w:rsid w:val="00FC7E1C"/>
    <w:rsid w:val="00FC7F19"/>
    <w:rsid w:val="00FD72DD"/>
    <w:rsid w:val="00FD7EE6"/>
    <w:rsid w:val="00FE17B7"/>
    <w:rsid w:val="00FE32CC"/>
    <w:rsid w:val="00FE3E6B"/>
    <w:rsid w:val="00FF0725"/>
    <w:rsid w:val="00FF3932"/>
    <w:rsid w:val="00FF4234"/>
    <w:rsid w:val="00FF73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D5EF03"/>
  <w15:docId w15:val="{1CEF8884-848C-4465-A85F-6E720966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C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7346C8"/>
    <w:pPr>
      <w:keepNext/>
      <w:outlineLvl w:val="0"/>
    </w:pPr>
    <w:rPr>
      <w:rFonts w:ascii="Arial" w:hAnsi="Arial" w:cs="Arial"/>
      <w:b/>
      <w:bCs/>
    </w:rPr>
  </w:style>
  <w:style w:type="paragraph" w:styleId="Heading3">
    <w:name w:val="heading 3"/>
    <w:basedOn w:val="Normal"/>
    <w:next w:val="Normal"/>
    <w:link w:val="Heading3Char"/>
    <w:qFormat/>
    <w:rsid w:val="007346C8"/>
    <w:pPr>
      <w:keepNext/>
      <w:outlineLvl w:val="2"/>
    </w:pPr>
    <w:rPr>
      <w:rFonts w:ascii="Arial" w:hAnsi="Arial" w:cs="Arial"/>
      <w:b/>
      <w:bCs/>
      <w:sz w:val="20"/>
    </w:rPr>
  </w:style>
  <w:style w:type="paragraph" w:styleId="Heading5">
    <w:name w:val="heading 5"/>
    <w:basedOn w:val="Normal"/>
    <w:next w:val="Normal"/>
    <w:link w:val="Heading5Char"/>
    <w:qFormat/>
    <w:rsid w:val="007346C8"/>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6C8"/>
    <w:rPr>
      <w:rFonts w:ascii="Arial" w:hAnsi="Arial" w:cs="Arial"/>
      <w:b/>
      <w:bCs/>
      <w:sz w:val="24"/>
      <w:szCs w:val="24"/>
      <w:lang w:val="en-GB"/>
    </w:rPr>
  </w:style>
  <w:style w:type="character" w:customStyle="1" w:styleId="Heading3Char">
    <w:name w:val="Heading 3 Char"/>
    <w:basedOn w:val="DefaultParagraphFont"/>
    <w:link w:val="Heading3"/>
    <w:locked/>
    <w:rsid w:val="007346C8"/>
    <w:rPr>
      <w:rFonts w:ascii="Arial" w:hAnsi="Arial" w:cs="Arial"/>
      <w:b/>
      <w:bCs/>
      <w:sz w:val="24"/>
      <w:szCs w:val="24"/>
      <w:lang w:val="en-GB"/>
    </w:rPr>
  </w:style>
  <w:style w:type="character" w:customStyle="1" w:styleId="Heading5Char">
    <w:name w:val="Heading 5 Char"/>
    <w:basedOn w:val="DefaultParagraphFont"/>
    <w:link w:val="Heading5"/>
    <w:locked/>
    <w:rsid w:val="007346C8"/>
    <w:rPr>
      <w:rFonts w:ascii="Arial" w:hAnsi="Arial" w:cs="Arial"/>
      <w:b/>
      <w:bCs/>
      <w:sz w:val="24"/>
      <w:szCs w:val="24"/>
      <w:lang w:val="en-GB"/>
    </w:rPr>
  </w:style>
  <w:style w:type="paragraph" w:styleId="Title">
    <w:name w:val="Title"/>
    <w:basedOn w:val="Normal"/>
    <w:link w:val="TitleChar"/>
    <w:uiPriority w:val="99"/>
    <w:qFormat/>
    <w:rsid w:val="007346C8"/>
    <w:pPr>
      <w:jc w:val="center"/>
    </w:pPr>
    <w:rPr>
      <w:rFonts w:ascii="Arial" w:hAnsi="Arial" w:cs="Arial"/>
      <w:b/>
      <w:bCs/>
    </w:rPr>
  </w:style>
  <w:style w:type="character" w:customStyle="1" w:styleId="TitleChar">
    <w:name w:val="Title Char"/>
    <w:basedOn w:val="DefaultParagraphFont"/>
    <w:link w:val="Title"/>
    <w:uiPriority w:val="99"/>
    <w:locked/>
    <w:rsid w:val="007346C8"/>
    <w:rPr>
      <w:rFonts w:ascii="Arial" w:hAnsi="Arial" w:cs="Arial"/>
      <w:b/>
      <w:bCs/>
      <w:sz w:val="24"/>
      <w:szCs w:val="24"/>
      <w:lang w:val="en-GB"/>
    </w:rPr>
  </w:style>
  <w:style w:type="character" w:styleId="Hyperlink">
    <w:name w:val="Hyperlink"/>
    <w:basedOn w:val="DefaultParagraphFont"/>
    <w:uiPriority w:val="99"/>
    <w:rsid w:val="007346C8"/>
    <w:rPr>
      <w:rFonts w:cs="Times New Roman"/>
      <w:color w:val="0000FF"/>
      <w:u w:val="single"/>
    </w:rPr>
  </w:style>
  <w:style w:type="paragraph" w:styleId="BodyTextIndent">
    <w:name w:val="Body Text Indent"/>
    <w:basedOn w:val="Normal"/>
    <w:link w:val="BodyTextIndentChar"/>
    <w:rsid w:val="007346C8"/>
    <w:pPr>
      <w:ind w:left="720"/>
      <w:jc w:val="both"/>
    </w:pPr>
    <w:rPr>
      <w:rFonts w:ascii="Arial" w:hAnsi="Arial"/>
    </w:rPr>
  </w:style>
  <w:style w:type="character" w:customStyle="1" w:styleId="BodyTextIndentChar">
    <w:name w:val="Body Text Indent Char"/>
    <w:basedOn w:val="DefaultParagraphFont"/>
    <w:link w:val="BodyTextIndent"/>
    <w:locked/>
    <w:rsid w:val="007346C8"/>
    <w:rPr>
      <w:rFonts w:ascii="Arial" w:hAnsi="Arial" w:cs="Times New Roman"/>
      <w:sz w:val="24"/>
      <w:szCs w:val="24"/>
      <w:lang w:val="en-GB"/>
    </w:rPr>
  </w:style>
  <w:style w:type="paragraph" w:customStyle="1" w:styleId="Bulletwp1">
    <w:name w:val="Bullet wp1"/>
    <w:basedOn w:val="Normal"/>
    <w:rsid w:val="007346C8"/>
    <w:pPr>
      <w:numPr>
        <w:numId w:val="1"/>
      </w:numPr>
    </w:pPr>
    <w:rPr>
      <w:lang w:eastAsia="en-GB"/>
    </w:rPr>
  </w:style>
  <w:style w:type="paragraph" w:styleId="BalloonText">
    <w:name w:val="Balloon Text"/>
    <w:basedOn w:val="Normal"/>
    <w:link w:val="BalloonTextChar"/>
    <w:uiPriority w:val="99"/>
    <w:semiHidden/>
    <w:rsid w:val="007346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6C8"/>
    <w:rPr>
      <w:rFonts w:ascii="Tahoma" w:hAnsi="Tahoma" w:cs="Tahoma"/>
      <w:sz w:val="16"/>
      <w:szCs w:val="16"/>
      <w:lang w:val="en-GB"/>
    </w:rPr>
  </w:style>
  <w:style w:type="paragraph" w:styleId="DocumentMap">
    <w:name w:val="Document Map"/>
    <w:basedOn w:val="Normal"/>
    <w:link w:val="DocumentMapChar"/>
    <w:uiPriority w:val="99"/>
    <w:semiHidden/>
    <w:rsid w:val="00504C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5594B"/>
    <w:rPr>
      <w:rFonts w:ascii="Times New Roman" w:hAnsi="Times New Roman" w:cs="Times New Roman"/>
      <w:sz w:val="2"/>
      <w:lang w:eastAsia="en-US"/>
    </w:rPr>
  </w:style>
  <w:style w:type="paragraph" w:styleId="ListParagraph">
    <w:name w:val="List Paragraph"/>
    <w:basedOn w:val="Normal"/>
    <w:uiPriority w:val="34"/>
    <w:qFormat/>
    <w:rsid w:val="00F1583C"/>
    <w:pPr>
      <w:ind w:left="720"/>
    </w:pPr>
    <w:rPr>
      <w:rFonts w:ascii="Calibri" w:eastAsiaTheme="minorHAnsi" w:hAnsi="Calibri"/>
      <w:sz w:val="22"/>
      <w:szCs w:val="22"/>
      <w:lang w:eastAsia="en-GB"/>
    </w:rPr>
  </w:style>
  <w:style w:type="character" w:styleId="Strong">
    <w:name w:val="Strong"/>
    <w:basedOn w:val="DefaultParagraphFont"/>
    <w:uiPriority w:val="22"/>
    <w:qFormat/>
    <w:locked/>
    <w:rsid w:val="00371659"/>
    <w:rPr>
      <w:b/>
      <w:bCs/>
    </w:rPr>
  </w:style>
  <w:style w:type="character" w:customStyle="1" w:styleId="apple-converted-space">
    <w:name w:val="apple-converted-space"/>
    <w:basedOn w:val="DefaultParagraphFont"/>
    <w:rsid w:val="00371659"/>
  </w:style>
  <w:style w:type="character" w:styleId="CommentReference">
    <w:name w:val="annotation reference"/>
    <w:basedOn w:val="DefaultParagraphFont"/>
    <w:uiPriority w:val="99"/>
    <w:semiHidden/>
    <w:unhideWhenUsed/>
    <w:rsid w:val="0036328B"/>
    <w:rPr>
      <w:sz w:val="16"/>
      <w:szCs w:val="16"/>
    </w:rPr>
  </w:style>
  <w:style w:type="paragraph" w:styleId="CommentText">
    <w:name w:val="annotation text"/>
    <w:basedOn w:val="Normal"/>
    <w:link w:val="CommentTextChar"/>
    <w:uiPriority w:val="99"/>
    <w:semiHidden/>
    <w:unhideWhenUsed/>
    <w:rsid w:val="0036328B"/>
    <w:rPr>
      <w:sz w:val="20"/>
      <w:szCs w:val="20"/>
    </w:rPr>
  </w:style>
  <w:style w:type="character" w:customStyle="1" w:styleId="CommentTextChar">
    <w:name w:val="Comment Text Char"/>
    <w:basedOn w:val="DefaultParagraphFont"/>
    <w:link w:val="CommentText"/>
    <w:uiPriority w:val="99"/>
    <w:semiHidden/>
    <w:rsid w:val="0036328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6328B"/>
    <w:rPr>
      <w:b/>
      <w:bCs/>
    </w:rPr>
  </w:style>
  <w:style w:type="character" w:customStyle="1" w:styleId="CommentSubjectChar">
    <w:name w:val="Comment Subject Char"/>
    <w:basedOn w:val="CommentTextChar"/>
    <w:link w:val="CommentSubject"/>
    <w:uiPriority w:val="99"/>
    <w:semiHidden/>
    <w:rsid w:val="0036328B"/>
    <w:rPr>
      <w:rFonts w:ascii="Times New Roman" w:eastAsia="Times New Roman" w:hAnsi="Times New Roman"/>
      <w:b/>
      <w:bCs/>
      <w:sz w:val="20"/>
      <w:szCs w:val="20"/>
      <w:lang w:eastAsia="en-US"/>
    </w:rPr>
  </w:style>
  <w:style w:type="paragraph" w:styleId="Revision">
    <w:name w:val="Revision"/>
    <w:hidden/>
    <w:uiPriority w:val="99"/>
    <w:semiHidden/>
    <w:rsid w:val="0036328B"/>
    <w:rPr>
      <w:rFonts w:ascii="Times New Roman" w:eastAsia="Times New Roman" w:hAnsi="Times New Roman"/>
      <w:sz w:val="24"/>
      <w:szCs w:val="24"/>
      <w:lang w:eastAsia="en-US"/>
    </w:rPr>
  </w:style>
  <w:style w:type="paragraph" w:customStyle="1" w:styleId="Body">
    <w:name w:val="Body"/>
    <w:rsid w:val="00B2138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B21387"/>
    <w:pPr>
      <w:numPr>
        <w:numId w:val="3"/>
      </w:numPr>
    </w:pPr>
  </w:style>
  <w:style w:type="paragraph" w:styleId="NormalWeb">
    <w:name w:val="Normal (Web)"/>
    <w:basedOn w:val="Normal"/>
    <w:uiPriority w:val="99"/>
    <w:semiHidden/>
    <w:unhideWhenUsed/>
    <w:rsid w:val="00681F58"/>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6276B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276B8"/>
    <w:rPr>
      <w:rFonts w:ascii="Consolas" w:eastAsiaTheme="minorHAnsi" w:hAnsi="Consolas" w:cstheme="minorBidi"/>
      <w:sz w:val="21"/>
      <w:szCs w:val="21"/>
      <w:lang w:eastAsia="en-US"/>
    </w:rPr>
  </w:style>
  <w:style w:type="character" w:styleId="FollowedHyperlink">
    <w:name w:val="FollowedHyperlink"/>
    <w:basedOn w:val="DefaultParagraphFont"/>
    <w:uiPriority w:val="99"/>
    <w:semiHidden/>
    <w:unhideWhenUsed/>
    <w:rsid w:val="002245B4"/>
    <w:rPr>
      <w:color w:val="800080" w:themeColor="followedHyperlink"/>
      <w:u w:val="single"/>
    </w:rPr>
  </w:style>
  <w:style w:type="character" w:styleId="Emphasis">
    <w:name w:val="Emphasis"/>
    <w:basedOn w:val="DefaultParagraphFont"/>
    <w:uiPriority w:val="20"/>
    <w:qFormat/>
    <w:locked/>
    <w:rsid w:val="00832F57"/>
    <w:rPr>
      <w:i/>
      <w:iCs/>
    </w:rPr>
  </w:style>
  <w:style w:type="paragraph" w:styleId="NoSpacing">
    <w:name w:val="No Spacing"/>
    <w:uiPriority w:val="1"/>
    <w:qFormat/>
    <w:rsid w:val="00E50366"/>
    <w:rPr>
      <w:lang w:eastAsia="en-US"/>
    </w:rPr>
  </w:style>
  <w:style w:type="paragraph" w:customStyle="1" w:styleId="Default">
    <w:name w:val="Default"/>
    <w:basedOn w:val="Normal"/>
    <w:uiPriority w:val="99"/>
    <w:rsid w:val="002165DC"/>
    <w:pPr>
      <w:autoSpaceDE w:val="0"/>
      <w:autoSpaceDN w:val="0"/>
    </w:pPr>
    <w:rPr>
      <w:rFonts w:ascii="Calibri" w:eastAsiaTheme="minorHAnsi" w:hAnsi="Calibri"/>
      <w:color w:val="000000"/>
      <w:lang w:eastAsia="en-GB"/>
    </w:rPr>
  </w:style>
  <w:style w:type="paragraph" w:styleId="HTMLPreformatted">
    <w:name w:val="HTML Preformatted"/>
    <w:basedOn w:val="Normal"/>
    <w:link w:val="HTMLPreformattedChar"/>
    <w:uiPriority w:val="99"/>
    <w:semiHidden/>
    <w:unhideWhenUsed/>
    <w:rsid w:val="0003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343D8"/>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6A3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9903">
      <w:bodyDiv w:val="1"/>
      <w:marLeft w:val="0"/>
      <w:marRight w:val="0"/>
      <w:marTop w:val="0"/>
      <w:marBottom w:val="0"/>
      <w:divBdr>
        <w:top w:val="none" w:sz="0" w:space="0" w:color="auto"/>
        <w:left w:val="none" w:sz="0" w:space="0" w:color="auto"/>
        <w:bottom w:val="none" w:sz="0" w:space="0" w:color="auto"/>
        <w:right w:val="none" w:sz="0" w:space="0" w:color="auto"/>
      </w:divBdr>
    </w:div>
    <w:div w:id="74057904">
      <w:bodyDiv w:val="1"/>
      <w:marLeft w:val="0"/>
      <w:marRight w:val="0"/>
      <w:marTop w:val="0"/>
      <w:marBottom w:val="0"/>
      <w:divBdr>
        <w:top w:val="none" w:sz="0" w:space="0" w:color="auto"/>
        <w:left w:val="none" w:sz="0" w:space="0" w:color="auto"/>
        <w:bottom w:val="none" w:sz="0" w:space="0" w:color="auto"/>
        <w:right w:val="none" w:sz="0" w:space="0" w:color="auto"/>
      </w:divBdr>
    </w:div>
    <w:div w:id="159010568">
      <w:bodyDiv w:val="1"/>
      <w:marLeft w:val="0"/>
      <w:marRight w:val="0"/>
      <w:marTop w:val="0"/>
      <w:marBottom w:val="0"/>
      <w:divBdr>
        <w:top w:val="none" w:sz="0" w:space="0" w:color="auto"/>
        <w:left w:val="none" w:sz="0" w:space="0" w:color="auto"/>
        <w:bottom w:val="none" w:sz="0" w:space="0" w:color="auto"/>
        <w:right w:val="none" w:sz="0" w:space="0" w:color="auto"/>
      </w:divBdr>
    </w:div>
    <w:div w:id="190188508">
      <w:bodyDiv w:val="1"/>
      <w:marLeft w:val="0"/>
      <w:marRight w:val="0"/>
      <w:marTop w:val="0"/>
      <w:marBottom w:val="0"/>
      <w:divBdr>
        <w:top w:val="none" w:sz="0" w:space="0" w:color="auto"/>
        <w:left w:val="none" w:sz="0" w:space="0" w:color="auto"/>
        <w:bottom w:val="none" w:sz="0" w:space="0" w:color="auto"/>
        <w:right w:val="none" w:sz="0" w:space="0" w:color="auto"/>
      </w:divBdr>
    </w:div>
    <w:div w:id="233052257">
      <w:bodyDiv w:val="1"/>
      <w:marLeft w:val="0"/>
      <w:marRight w:val="0"/>
      <w:marTop w:val="0"/>
      <w:marBottom w:val="0"/>
      <w:divBdr>
        <w:top w:val="none" w:sz="0" w:space="0" w:color="auto"/>
        <w:left w:val="none" w:sz="0" w:space="0" w:color="auto"/>
        <w:bottom w:val="none" w:sz="0" w:space="0" w:color="auto"/>
        <w:right w:val="none" w:sz="0" w:space="0" w:color="auto"/>
      </w:divBdr>
    </w:div>
    <w:div w:id="247735547">
      <w:bodyDiv w:val="1"/>
      <w:marLeft w:val="0"/>
      <w:marRight w:val="0"/>
      <w:marTop w:val="0"/>
      <w:marBottom w:val="0"/>
      <w:divBdr>
        <w:top w:val="none" w:sz="0" w:space="0" w:color="auto"/>
        <w:left w:val="none" w:sz="0" w:space="0" w:color="auto"/>
        <w:bottom w:val="none" w:sz="0" w:space="0" w:color="auto"/>
        <w:right w:val="none" w:sz="0" w:space="0" w:color="auto"/>
      </w:divBdr>
    </w:div>
    <w:div w:id="315113663">
      <w:bodyDiv w:val="1"/>
      <w:marLeft w:val="0"/>
      <w:marRight w:val="0"/>
      <w:marTop w:val="0"/>
      <w:marBottom w:val="0"/>
      <w:divBdr>
        <w:top w:val="none" w:sz="0" w:space="0" w:color="auto"/>
        <w:left w:val="none" w:sz="0" w:space="0" w:color="auto"/>
        <w:bottom w:val="none" w:sz="0" w:space="0" w:color="auto"/>
        <w:right w:val="none" w:sz="0" w:space="0" w:color="auto"/>
      </w:divBdr>
    </w:div>
    <w:div w:id="319626757">
      <w:bodyDiv w:val="1"/>
      <w:marLeft w:val="0"/>
      <w:marRight w:val="0"/>
      <w:marTop w:val="0"/>
      <w:marBottom w:val="0"/>
      <w:divBdr>
        <w:top w:val="none" w:sz="0" w:space="0" w:color="auto"/>
        <w:left w:val="none" w:sz="0" w:space="0" w:color="auto"/>
        <w:bottom w:val="none" w:sz="0" w:space="0" w:color="auto"/>
        <w:right w:val="none" w:sz="0" w:space="0" w:color="auto"/>
      </w:divBdr>
    </w:div>
    <w:div w:id="326401784">
      <w:bodyDiv w:val="1"/>
      <w:marLeft w:val="0"/>
      <w:marRight w:val="0"/>
      <w:marTop w:val="0"/>
      <w:marBottom w:val="0"/>
      <w:divBdr>
        <w:top w:val="none" w:sz="0" w:space="0" w:color="auto"/>
        <w:left w:val="none" w:sz="0" w:space="0" w:color="auto"/>
        <w:bottom w:val="none" w:sz="0" w:space="0" w:color="auto"/>
        <w:right w:val="none" w:sz="0" w:space="0" w:color="auto"/>
      </w:divBdr>
      <w:divsChild>
        <w:div w:id="1810704404">
          <w:marLeft w:val="1166"/>
          <w:marRight w:val="0"/>
          <w:marTop w:val="0"/>
          <w:marBottom w:val="0"/>
          <w:divBdr>
            <w:top w:val="none" w:sz="0" w:space="0" w:color="auto"/>
            <w:left w:val="none" w:sz="0" w:space="0" w:color="auto"/>
            <w:bottom w:val="none" w:sz="0" w:space="0" w:color="auto"/>
            <w:right w:val="none" w:sz="0" w:space="0" w:color="auto"/>
          </w:divBdr>
        </w:div>
      </w:divsChild>
    </w:div>
    <w:div w:id="332341318">
      <w:bodyDiv w:val="1"/>
      <w:marLeft w:val="0"/>
      <w:marRight w:val="0"/>
      <w:marTop w:val="0"/>
      <w:marBottom w:val="0"/>
      <w:divBdr>
        <w:top w:val="none" w:sz="0" w:space="0" w:color="auto"/>
        <w:left w:val="none" w:sz="0" w:space="0" w:color="auto"/>
        <w:bottom w:val="none" w:sz="0" w:space="0" w:color="auto"/>
        <w:right w:val="none" w:sz="0" w:space="0" w:color="auto"/>
      </w:divBdr>
    </w:div>
    <w:div w:id="336345003">
      <w:bodyDiv w:val="1"/>
      <w:marLeft w:val="0"/>
      <w:marRight w:val="0"/>
      <w:marTop w:val="0"/>
      <w:marBottom w:val="0"/>
      <w:divBdr>
        <w:top w:val="none" w:sz="0" w:space="0" w:color="auto"/>
        <w:left w:val="none" w:sz="0" w:space="0" w:color="auto"/>
        <w:bottom w:val="none" w:sz="0" w:space="0" w:color="auto"/>
        <w:right w:val="none" w:sz="0" w:space="0" w:color="auto"/>
      </w:divBdr>
    </w:div>
    <w:div w:id="344943460">
      <w:bodyDiv w:val="1"/>
      <w:marLeft w:val="0"/>
      <w:marRight w:val="0"/>
      <w:marTop w:val="0"/>
      <w:marBottom w:val="0"/>
      <w:divBdr>
        <w:top w:val="none" w:sz="0" w:space="0" w:color="auto"/>
        <w:left w:val="none" w:sz="0" w:space="0" w:color="auto"/>
        <w:bottom w:val="none" w:sz="0" w:space="0" w:color="auto"/>
        <w:right w:val="none" w:sz="0" w:space="0" w:color="auto"/>
      </w:divBdr>
    </w:div>
    <w:div w:id="404763621">
      <w:bodyDiv w:val="1"/>
      <w:marLeft w:val="0"/>
      <w:marRight w:val="0"/>
      <w:marTop w:val="0"/>
      <w:marBottom w:val="0"/>
      <w:divBdr>
        <w:top w:val="none" w:sz="0" w:space="0" w:color="auto"/>
        <w:left w:val="none" w:sz="0" w:space="0" w:color="auto"/>
        <w:bottom w:val="none" w:sz="0" w:space="0" w:color="auto"/>
        <w:right w:val="none" w:sz="0" w:space="0" w:color="auto"/>
      </w:divBdr>
    </w:div>
    <w:div w:id="439567293">
      <w:bodyDiv w:val="1"/>
      <w:marLeft w:val="0"/>
      <w:marRight w:val="0"/>
      <w:marTop w:val="0"/>
      <w:marBottom w:val="0"/>
      <w:divBdr>
        <w:top w:val="none" w:sz="0" w:space="0" w:color="auto"/>
        <w:left w:val="none" w:sz="0" w:space="0" w:color="auto"/>
        <w:bottom w:val="none" w:sz="0" w:space="0" w:color="auto"/>
        <w:right w:val="none" w:sz="0" w:space="0" w:color="auto"/>
      </w:divBdr>
    </w:div>
    <w:div w:id="444737021">
      <w:bodyDiv w:val="1"/>
      <w:marLeft w:val="0"/>
      <w:marRight w:val="0"/>
      <w:marTop w:val="0"/>
      <w:marBottom w:val="0"/>
      <w:divBdr>
        <w:top w:val="none" w:sz="0" w:space="0" w:color="auto"/>
        <w:left w:val="none" w:sz="0" w:space="0" w:color="auto"/>
        <w:bottom w:val="none" w:sz="0" w:space="0" w:color="auto"/>
        <w:right w:val="none" w:sz="0" w:space="0" w:color="auto"/>
      </w:divBdr>
    </w:div>
    <w:div w:id="454057450">
      <w:bodyDiv w:val="1"/>
      <w:marLeft w:val="0"/>
      <w:marRight w:val="0"/>
      <w:marTop w:val="0"/>
      <w:marBottom w:val="0"/>
      <w:divBdr>
        <w:top w:val="none" w:sz="0" w:space="0" w:color="auto"/>
        <w:left w:val="none" w:sz="0" w:space="0" w:color="auto"/>
        <w:bottom w:val="none" w:sz="0" w:space="0" w:color="auto"/>
        <w:right w:val="none" w:sz="0" w:space="0" w:color="auto"/>
      </w:divBdr>
    </w:div>
    <w:div w:id="538014227">
      <w:bodyDiv w:val="1"/>
      <w:marLeft w:val="0"/>
      <w:marRight w:val="0"/>
      <w:marTop w:val="0"/>
      <w:marBottom w:val="0"/>
      <w:divBdr>
        <w:top w:val="none" w:sz="0" w:space="0" w:color="auto"/>
        <w:left w:val="none" w:sz="0" w:space="0" w:color="auto"/>
        <w:bottom w:val="none" w:sz="0" w:space="0" w:color="auto"/>
        <w:right w:val="none" w:sz="0" w:space="0" w:color="auto"/>
      </w:divBdr>
    </w:div>
    <w:div w:id="543099560">
      <w:bodyDiv w:val="1"/>
      <w:marLeft w:val="0"/>
      <w:marRight w:val="0"/>
      <w:marTop w:val="0"/>
      <w:marBottom w:val="0"/>
      <w:divBdr>
        <w:top w:val="none" w:sz="0" w:space="0" w:color="auto"/>
        <w:left w:val="none" w:sz="0" w:space="0" w:color="auto"/>
        <w:bottom w:val="none" w:sz="0" w:space="0" w:color="auto"/>
        <w:right w:val="none" w:sz="0" w:space="0" w:color="auto"/>
      </w:divBdr>
    </w:div>
    <w:div w:id="584150249">
      <w:bodyDiv w:val="1"/>
      <w:marLeft w:val="0"/>
      <w:marRight w:val="0"/>
      <w:marTop w:val="0"/>
      <w:marBottom w:val="0"/>
      <w:divBdr>
        <w:top w:val="none" w:sz="0" w:space="0" w:color="auto"/>
        <w:left w:val="none" w:sz="0" w:space="0" w:color="auto"/>
        <w:bottom w:val="none" w:sz="0" w:space="0" w:color="auto"/>
        <w:right w:val="none" w:sz="0" w:space="0" w:color="auto"/>
      </w:divBdr>
    </w:div>
    <w:div w:id="644167351">
      <w:bodyDiv w:val="1"/>
      <w:marLeft w:val="0"/>
      <w:marRight w:val="0"/>
      <w:marTop w:val="0"/>
      <w:marBottom w:val="0"/>
      <w:divBdr>
        <w:top w:val="none" w:sz="0" w:space="0" w:color="auto"/>
        <w:left w:val="none" w:sz="0" w:space="0" w:color="auto"/>
        <w:bottom w:val="none" w:sz="0" w:space="0" w:color="auto"/>
        <w:right w:val="none" w:sz="0" w:space="0" w:color="auto"/>
      </w:divBdr>
    </w:div>
    <w:div w:id="689375986">
      <w:bodyDiv w:val="1"/>
      <w:marLeft w:val="0"/>
      <w:marRight w:val="0"/>
      <w:marTop w:val="0"/>
      <w:marBottom w:val="0"/>
      <w:divBdr>
        <w:top w:val="none" w:sz="0" w:space="0" w:color="auto"/>
        <w:left w:val="none" w:sz="0" w:space="0" w:color="auto"/>
        <w:bottom w:val="none" w:sz="0" w:space="0" w:color="auto"/>
        <w:right w:val="none" w:sz="0" w:space="0" w:color="auto"/>
      </w:divBdr>
      <w:divsChild>
        <w:div w:id="2024352596">
          <w:marLeft w:val="360"/>
          <w:marRight w:val="0"/>
          <w:marTop w:val="200"/>
          <w:marBottom w:val="0"/>
          <w:divBdr>
            <w:top w:val="none" w:sz="0" w:space="0" w:color="auto"/>
            <w:left w:val="none" w:sz="0" w:space="0" w:color="auto"/>
            <w:bottom w:val="none" w:sz="0" w:space="0" w:color="auto"/>
            <w:right w:val="none" w:sz="0" w:space="0" w:color="auto"/>
          </w:divBdr>
        </w:div>
        <w:div w:id="1941453041">
          <w:marLeft w:val="360"/>
          <w:marRight w:val="0"/>
          <w:marTop w:val="200"/>
          <w:marBottom w:val="0"/>
          <w:divBdr>
            <w:top w:val="none" w:sz="0" w:space="0" w:color="auto"/>
            <w:left w:val="none" w:sz="0" w:space="0" w:color="auto"/>
            <w:bottom w:val="none" w:sz="0" w:space="0" w:color="auto"/>
            <w:right w:val="none" w:sz="0" w:space="0" w:color="auto"/>
          </w:divBdr>
        </w:div>
        <w:div w:id="1670985986">
          <w:marLeft w:val="360"/>
          <w:marRight w:val="0"/>
          <w:marTop w:val="200"/>
          <w:marBottom w:val="0"/>
          <w:divBdr>
            <w:top w:val="none" w:sz="0" w:space="0" w:color="auto"/>
            <w:left w:val="none" w:sz="0" w:space="0" w:color="auto"/>
            <w:bottom w:val="none" w:sz="0" w:space="0" w:color="auto"/>
            <w:right w:val="none" w:sz="0" w:space="0" w:color="auto"/>
          </w:divBdr>
        </w:div>
      </w:divsChild>
    </w:div>
    <w:div w:id="712390775">
      <w:bodyDiv w:val="1"/>
      <w:marLeft w:val="0"/>
      <w:marRight w:val="0"/>
      <w:marTop w:val="0"/>
      <w:marBottom w:val="0"/>
      <w:divBdr>
        <w:top w:val="none" w:sz="0" w:space="0" w:color="auto"/>
        <w:left w:val="none" w:sz="0" w:space="0" w:color="auto"/>
        <w:bottom w:val="none" w:sz="0" w:space="0" w:color="auto"/>
        <w:right w:val="none" w:sz="0" w:space="0" w:color="auto"/>
      </w:divBdr>
    </w:div>
    <w:div w:id="755713105">
      <w:bodyDiv w:val="1"/>
      <w:marLeft w:val="0"/>
      <w:marRight w:val="0"/>
      <w:marTop w:val="0"/>
      <w:marBottom w:val="0"/>
      <w:divBdr>
        <w:top w:val="none" w:sz="0" w:space="0" w:color="auto"/>
        <w:left w:val="none" w:sz="0" w:space="0" w:color="auto"/>
        <w:bottom w:val="none" w:sz="0" w:space="0" w:color="auto"/>
        <w:right w:val="none" w:sz="0" w:space="0" w:color="auto"/>
      </w:divBdr>
    </w:div>
    <w:div w:id="773939607">
      <w:bodyDiv w:val="1"/>
      <w:marLeft w:val="0"/>
      <w:marRight w:val="0"/>
      <w:marTop w:val="0"/>
      <w:marBottom w:val="0"/>
      <w:divBdr>
        <w:top w:val="none" w:sz="0" w:space="0" w:color="auto"/>
        <w:left w:val="none" w:sz="0" w:space="0" w:color="auto"/>
        <w:bottom w:val="none" w:sz="0" w:space="0" w:color="auto"/>
        <w:right w:val="none" w:sz="0" w:space="0" w:color="auto"/>
      </w:divBdr>
    </w:div>
    <w:div w:id="779421840">
      <w:bodyDiv w:val="1"/>
      <w:marLeft w:val="0"/>
      <w:marRight w:val="0"/>
      <w:marTop w:val="0"/>
      <w:marBottom w:val="0"/>
      <w:divBdr>
        <w:top w:val="none" w:sz="0" w:space="0" w:color="auto"/>
        <w:left w:val="none" w:sz="0" w:space="0" w:color="auto"/>
        <w:bottom w:val="none" w:sz="0" w:space="0" w:color="auto"/>
        <w:right w:val="none" w:sz="0" w:space="0" w:color="auto"/>
      </w:divBdr>
    </w:div>
    <w:div w:id="781657484">
      <w:bodyDiv w:val="1"/>
      <w:marLeft w:val="0"/>
      <w:marRight w:val="0"/>
      <w:marTop w:val="0"/>
      <w:marBottom w:val="0"/>
      <w:divBdr>
        <w:top w:val="none" w:sz="0" w:space="0" w:color="auto"/>
        <w:left w:val="none" w:sz="0" w:space="0" w:color="auto"/>
        <w:bottom w:val="none" w:sz="0" w:space="0" w:color="auto"/>
        <w:right w:val="none" w:sz="0" w:space="0" w:color="auto"/>
      </w:divBdr>
    </w:div>
    <w:div w:id="796726038">
      <w:bodyDiv w:val="1"/>
      <w:marLeft w:val="0"/>
      <w:marRight w:val="0"/>
      <w:marTop w:val="0"/>
      <w:marBottom w:val="0"/>
      <w:divBdr>
        <w:top w:val="none" w:sz="0" w:space="0" w:color="auto"/>
        <w:left w:val="none" w:sz="0" w:space="0" w:color="auto"/>
        <w:bottom w:val="none" w:sz="0" w:space="0" w:color="auto"/>
        <w:right w:val="none" w:sz="0" w:space="0" w:color="auto"/>
      </w:divBdr>
    </w:div>
    <w:div w:id="813184449">
      <w:bodyDiv w:val="1"/>
      <w:marLeft w:val="0"/>
      <w:marRight w:val="0"/>
      <w:marTop w:val="0"/>
      <w:marBottom w:val="0"/>
      <w:divBdr>
        <w:top w:val="none" w:sz="0" w:space="0" w:color="auto"/>
        <w:left w:val="none" w:sz="0" w:space="0" w:color="auto"/>
        <w:bottom w:val="none" w:sz="0" w:space="0" w:color="auto"/>
        <w:right w:val="none" w:sz="0" w:space="0" w:color="auto"/>
      </w:divBdr>
    </w:div>
    <w:div w:id="822965221">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97593383">
      <w:bodyDiv w:val="1"/>
      <w:marLeft w:val="0"/>
      <w:marRight w:val="0"/>
      <w:marTop w:val="0"/>
      <w:marBottom w:val="0"/>
      <w:divBdr>
        <w:top w:val="none" w:sz="0" w:space="0" w:color="auto"/>
        <w:left w:val="none" w:sz="0" w:space="0" w:color="auto"/>
        <w:bottom w:val="none" w:sz="0" w:space="0" w:color="auto"/>
        <w:right w:val="none" w:sz="0" w:space="0" w:color="auto"/>
      </w:divBdr>
    </w:div>
    <w:div w:id="904989632">
      <w:bodyDiv w:val="1"/>
      <w:marLeft w:val="0"/>
      <w:marRight w:val="0"/>
      <w:marTop w:val="0"/>
      <w:marBottom w:val="0"/>
      <w:divBdr>
        <w:top w:val="none" w:sz="0" w:space="0" w:color="auto"/>
        <w:left w:val="none" w:sz="0" w:space="0" w:color="auto"/>
        <w:bottom w:val="none" w:sz="0" w:space="0" w:color="auto"/>
        <w:right w:val="none" w:sz="0" w:space="0" w:color="auto"/>
      </w:divBdr>
    </w:div>
    <w:div w:id="909191462">
      <w:bodyDiv w:val="1"/>
      <w:marLeft w:val="0"/>
      <w:marRight w:val="0"/>
      <w:marTop w:val="0"/>
      <w:marBottom w:val="0"/>
      <w:divBdr>
        <w:top w:val="none" w:sz="0" w:space="0" w:color="auto"/>
        <w:left w:val="none" w:sz="0" w:space="0" w:color="auto"/>
        <w:bottom w:val="none" w:sz="0" w:space="0" w:color="auto"/>
        <w:right w:val="none" w:sz="0" w:space="0" w:color="auto"/>
      </w:divBdr>
    </w:div>
    <w:div w:id="920916171">
      <w:bodyDiv w:val="1"/>
      <w:marLeft w:val="0"/>
      <w:marRight w:val="0"/>
      <w:marTop w:val="0"/>
      <w:marBottom w:val="0"/>
      <w:divBdr>
        <w:top w:val="none" w:sz="0" w:space="0" w:color="auto"/>
        <w:left w:val="none" w:sz="0" w:space="0" w:color="auto"/>
        <w:bottom w:val="none" w:sz="0" w:space="0" w:color="auto"/>
        <w:right w:val="none" w:sz="0" w:space="0" w:color="auto"/>
      </w:divBdr>
    </w:div>
    <w:div w:id="945692444">
      <w:bodyDiv w:val="1"/>
      <w:marLeft w:val="0"/>
      <w:marRight w:val="0"/>
      <w:marTop w:val="0"/>
      <w:marBottom w:val="0"/>
      <w:divBdr>
        <w:top w:val="none" w:sz="0" w:space="0" w:color="auto"/>
        <w:left w:val="none" w:sz="0" w:space="0" w:color="auto"/>
        <w:bottom w:val="none" w:sz="0" w:space="0" w:color="auto"/>
        <w:right w:val="none" w:sz="0" w:space="0" w:color="auto"/>
      </w:divBdr>
    </w:div>
    <w:div w:id="963198607">
      <w:bodyDiv w:val="1"/>
      <w:marLeft w:val="0"/>
      <w:marRight w:val="0"/>
      <w:marTop w:val="0"/>
      <w:marBottom w:val="0"/>
      <w:divBdr>
        <w:top w:val="none" w:sz="0" w:space="0" w:color="auto"/>
        <w:left w:val="none" w:sz="0" w:space="0" w:color="auto"/>
        <w:bottom w:val="none" w:sz="0" w:space="0" w:color="auto"/>
        <w:right w:val="none" w:sz="0" w:space="0" w:color="auto"/>
      </w:divBdr>
    </w:div>
    <w:div w:id="966813726">
      <w:bodyDiv w:val="1"/>
      <w:marLeft w:val="0"/>
      <w:marRight w:val="0"/>
      <w:marTop w:val="0"/>
      <w:marBottom w:val="0"/>
      <w:divBdr>
        <w:top w:val="none" w:sz="0" w:space="0" w:color="auto"/>
        <w:left w:val="none" w:sz="0" w:space="0" w:color="auto"/>
        <w:bottom w:val="none" w:sz="0" w:space="0" w:color="auto"/>
        <w:right w:val="none" w:sz="0" w:space="0" w:color="auto"/>
      </w:divBdr>
    </w:div>
    <w:div w:id="968776607">
      <w:bodyDiv w:val="1"/>
      <w:marLeft w:val="0"/>
      <w:marRight w:val="0"/>
      <w:marTop w:val="0"/>
      <w:marBottom w:val="0"/>
      <w:divBdr>
        <w:top w:val="none" w:sz="0" w:space="0" w:color="auto"/>
        <w:left w:val="none" w:sz="0" w:space="0" w:color="auto"/>
        <w:bottom w:val="none" w:sz="0" w:space="0" w:color="auto"/>
        <w:right w:val="none" w:sz="0" w:space="0" w:color="auto"/>
      </w:divBdr>
    </w:div>
    <w:div w:id="1007512815">
      <w:bodyDiv w:val="1"/>
      <w:marLeft w:val="0"/>
      <w:marRight w:val="0"/>
      <w:marTop w:val="0"/>
      <w:marBottom w:val="0"/>
      <w:divBdr>
        <w:top w:val="none" w:sz="0" w:space="0" w:color="auto"/>
        <w:left w:val="none" w:sz="0" w:space="0" w:color="auto"/>
        <w:bottom w:val="none" w:sz="0" w:space="0" w:color="auto"/>
        <w:right w:val="none" w:sz="0" w:space="0" w:color="auto"/>
      </w:divBdr>
    </w:div>
    <w:div w:id="1008214251">
      <w:bodyDiv w:val="1"/>
      <w:marLeft w:val="0"/>
      <w:marRight w:val="0"/>
      <w:marTop w:val="0"/>
      <w:marBottom w:val="0"/>
      <w:divBdr>
        <w:top w:val="none" w:sz="0" w:space="0" w:color="auto"/>
        <w:left w:val="none" w:sz="0" w:space="0" w:color="auto"/>
        <w:bottom w:val="none" w:sz="0" w:space="0" w:color="auto"/>
        <w:right w:val="none" w:sz="0" w:space="0" w:color="auto"/>
      </w:divBdr>
    </w:div>
    <w:div w:id="1011882694">
      <w:bodyDiv w:val="1"/>
      <w:marLeft w:val="0"/>
      <w:marRight w:val="0"/>
      <w:marTop w:val="0"/>
      <w:marBottom w:val="0"/>
      <w:divBdr>
        <w:top w:val="none" w:sz="0" w:space="0" w:color="auto"/>
        <w:left w:val="none" w:sz="0" w:space="0" w:color="auto"/>
        <w:bottom w:val="none" w:sz="0" w:space="0" w:color="auto"/>
        <w:right w:val="none" w:sz="0" w:space="0" w:color="auto"/>
      </w:divBdr>
    </w:div>
    <w:div w:id="1017729998">
      <w:bodyDiv w:val="1"/>
      <w:marLeft w:val="0"/>
      <w:marRight w:val="0"/>
      <w:marTop w:val="0"/>
      <w:marBottom w:val="0"/>
      <w:divBdr>
        <w:top w:val="none" w:sz="0" w:space="0" w:color="auto"/>
        <w:left w:val="none" w:sz="0" w:space="0" w:color="auto"/>
        <w:bottom w:val="none" w:sz="0" w:space="0" w:color="auto"/>
        <w:right w:val="none" w:sz="0" w:space="0" w:color="auto"/>
      </w:divBdr>
    </w:div>
    <w:div w:id="1042704807">
      <w:bodyDiv w:val="1"/>
      <w:marLeft w:val="0"/>
      <w:marRight w:val="0"/>
      <w:marTop w:val="0"/>
      <w:marBottom w:val="0"/>
      <w:divBdr>
        <w:top w:val="none" w:sz="0" w:space="0" w:color="auto"/>
        <w:left w:val="none" w:sz="0" w:space="0" w:color="auto"/>
        <w:bottom w:val="none" w:sz="0" w:space="0" w:color="auto"/>
        <w:right w:val="none" w:sz="0" w:space="0" w:color="auto"/>
      </w:divBdr>
    </w:div>
    <w:div w:id="1056472624">
      <w:bodyDiv w:val="1"/>
      <w:marLeft w:val="0"/>
      <w:marRight w:val="0"/>
      <w:marTop w:val="0"/>
      <w:marBottom w:val="0"/>
      <w:divBdr>
        <w:top w:val="none" w:sz="0" w:space="0" w:color="auto"/>
        <w:left w:val="none" w:sz="0" w:space="0" w:color="auto"/>
        <w:bottom w:val="none" w:sz="0" w:space="0" w:color="auto"/>
        <w:right w:val="none" w:sz="0" w:space="0" w:color="auto"/>
      </w:divBdr>
    </w:div>
    <w:div w:id="1081678469">
      <w:bodyDiv w:val="1"/>
      <w:marLeft w:val="0"/>
      <w:marRight w:val="0"/>
      <w:marTop w:val="0"/>
      <w:marBottom w:val="0"/>
      <w:divBdr>
        <w:top w:val="none" w:sz="0" w:space="0" w:color="auto"/>
        <w:left w:val="none" w:sz="0" w:space="0" w:color="auto"/>
        <w:bottom w:val="none" w:sz="0" w:space="0" w:color="auto"/>
        <w:right w:val="none" w:sz="0" w:space="0" w:color="auto"/>
      </w:divBdr>
    </w:div>
    <w:div w:id="1098788291">
      <w:bodyDiv w:val="1"/>
      <w:marLeft w:val="0"/>
      <w:marRight w:val="0"/>
      <w:marTop w:val="0"/>
      <w:marBottom w:val="0"/>
      <w:divBdr>
        <w:top w:val="none" w:sz="0" w:space="0" w:color="auto"/>
        <w:left w:val="none" w:sz="0" w:space="0" w:color="auto"/>
        <w:bottom w:val="none" w:sz="0" w:space="0" w:color="auto"/>
        <w:right w:val="none" w:sz="0" w:space="0" w:color="auto"/>
      </w:divBdr>
    </w:div>
    <w:div w:id="1101292656">
      <w:bodyDiv w:val="1"/>
      <w:marLeft w:val="0"/>
      <w:marRight w:val="0"/>
      <w:marTop w:val="0"/>
      <w:marBottom w:val="0"/>
      <w:divBdr>
        <w:top w:val="none" w:sz="0" w:space="0" w:color="auto"/>
        <w:left w:val="none" w:sz="0" w:space="0" w:color="auto"/>
        <w:bottom w:val="none" w:sz="0" w:space="0" w:color="auto"/>
        <w:right w:val="none" w:sz="0" w:space="0" w:color="auto"/>
      </w:divBdr>
    </w:div>
    <w:div w:id="1104417933">
      <w:bodyDiv w:val="1"/>
      <w:marLeft w:val="0"/>
      <w:marRight w:val="0"/>
      <w:marTop w:val="0"/>
      <w:marBottom w:val="0"/>
      <w:divBdr>
        <w:top w:val="none" w:sz="0" w:space="0" w:color="auto"/>
        <w:left w:val="none" w:sz="0" w:space="0" w:color="auto"/>
        <w:bottom w:val="none" w:sz="0" w:space="0" w:color="auto"/>
        <w:right w:val="none" w:sz="0" w:space="0" w:color="auto"/>
      </w:divBdr>
    </w:div>
    <w:div w:id="1107578106">
      <w:bodyDiv w:val="1"/>
      <w:marLeft w:val="0"/>
      <w:marRight w:val="0"/>
      <w:marTop w:val="0"/>
      <w:marBottom w:val="0"/>
      <w:divBdr>
        <w:top w:val="none" w:sz="0" w:space="0" w:color="auto"/>
        <w:left w:val="none" w:sz="0" w:space="0" w:color="auto"/>
        <w:bottom w:val="none" w:sz="0" w:space="0" w:color="auto"/>
        <w:right w:val="none" w:sz="0" w:space="0" w:color="auto"/>
      </w:divBdr>
      <w:divsChild>
        <w:div w:id="1214539748">
          <w:marLeft w:val="1166"/>
          <w:marRight w:val="0"/>
          <w:marTop w:val="0"/>
          <w:marBottom w:val="0"/>
          <w:divBdr>
            <w:top w:val="none" w:sz="0" w:space="0" w:color="auto"/>
            <w:left w:val="none" w:sz="0" w:space="0" w:color="auto"/>
            <w:bottom w:val="none" w:sz="0" w:space="0" w:color="auto"/>
            <w:right w:val="none" w:sz="0" w:space="0" w:color="auto"/>
          </w:divBdr>
        </w:div>
      </w:divsChild>
    </w:div>
    <w:div w:id="1116828902">
      <w:bodyDiv w:val="1"/>
      <w:marLeft w:val="0"/>
      <w:marRight w:val="0"/>
      <w:marTop w:val="0"/>
      <w:marBottom w:val="0"/>
      <w:divBdr>
        <w:top w:val="none" w:sz="0" w:space="0" w:color="auto"/>
        <w:left w:val="none" w:sz="0" w:space="0" w:color="auto"/>
        <w:bottom w:val="none" w:sz="0" w:space="0" w:color="auto"/>
        <w:right w:val="none" w:sz="0" w:space="0" w:color="auto"/>
      </w:divBdr>
    </w:div>
    <w:div w:id="1118837612">
      <w:bodyDiv w:val="1"/>
      <w:marLeft w:val="0"/>
      <w:marRight w:val="0"/>
      <w:marTop w:val="0"/>
      <w:marBottom w:val="0"/>
      <w:divBdr>
        <w:top w:val="none" w:sz="0" w:space="0" w:color="auto"/>
        <w:left w:val="none" w:sz="0" w:space="0" w:color="auto"/>
        <w:bottom w:val="none" w:sz="0" w:space="0" w:color="auto"/>
        <w:right w:val="none" w:sz="0" w:space="0" w:color="auto"/>
      </w:divBdr>
    </w:div>
    <w:div w:id="1124888215">
      <w:bodyDiv w:val="1"/>
      <w:marLeft w:val="0"/>
      <w:marRight w:val="0"/>
      <w:marTop w:val="0"/>
      <w:marBottom w:val="0"/>
      <w:divBdr>
        <w:top w:val="none" w:sz="0" w:space="0" w:color="auto"/>
        <w:left w:val="none" w:sz="0" w:space="0" w:color="auto"/>
        <w:bottom w:val="none" w:sz="0" w:space="0" w:color="auto"/>
        <w:right w:val="none" w:sz="0" w:space="0" w:color="auto"/>
      </w:divBdr>
    </w:div>
    <w:div w:id="1155341804">
      <w:bodyDiv w:val="1"/>
      <w:marLeft w:val="0"/>
      <w:marRight w:val="0"/>
      <w:marTop w:val="0"/>
      <w:marBottom w:val="0"/>
      <w:divBdr>
        <w:top w:val="none" w:sz="0" w:space="0" w:color="auto"/>
        <w:left w:val="none" w:sz="0" w:space="0" w:color="auto"/>
        <w:bottom w:val="none" w:sz="0" w:space="0" w:color="auto"/>
        <w:right w:val="none" w:sz="0" w:space="0" w:color="auto"/>
      </w:divBdr>
    </w:div>
    <w:div w:id="1195999052">
      <w:bodyDiv w:val="1"/>
      <w:marLeft w:val="0"/>
      <w:marRight w:val="0"/>
      <w:marTop w:val="0"/>
      <w:marBottom w:val="0"/>
      <w:divBdr>
        <w:top w:val="none" w:sz="0" w:space="0" w:color="auto"/>
        <w:left w:val="none" w:sz="0" w:space="0" w:color="auto"/>
        <w:bottom w:val="none" w:sz="0" w:space="0" w:color="auto"/>
        <w:right w:val="none" w:sz="0" w:space="0" w:color="auto"/>
      </w:divBdr>
    </w:div>
    <w:div w:id="1224827339">
      <w:bodyDiv w:val="1"/>
      <w:marLeft w:val="0"/>
      <w:marRight w:val="0"/>
      <w:marTop w:val="0"/>
      <w:marBottom w:val="0"/>
      <w:divBdr>
        <w:top w:val="none" w:sz="0" w:space="0" w:color="auto"/>
        <w:left w:val="none" w:sz="0" w:space="0" w:color="auto"/>
        <w:bottom w:val="none" w:sz="0" w:space="0" w:color="auto"/>
        <w:right w:val="none" w:sz="0" w:space="0" w:color="auto"/>
      </w:divBdr>
    </w:div>
    <w:div w:id="1238705250">
      <w:bodyDiv w:val="1"/>
      <w:marLeft w:val="0"/>
      <w:marRight w:val="0"/>
      <w:marTop w:val="0"/>
      <w:marBottom w:val="0"/>
      <w:divBdr>
        <w:top w:val="none" w:sz="0" w:space="0" w:color="auto"/>
        <w:left w:val="none" w:sz="0" w:space="0" w:color="auto"/>
        <w:bottom w:val="none" w:sz="0" w:space="0" w:color="auto"/>
        <w:right w:val="none" w:sz="0" w:space="0" w:color="auto"/>
      </w:divBdr>
    </w:div>
    <w:div w:id="1265268143">
      <w:bodyDiv w:val="1"/>
      <w:marLeft w:val="0"/>
      <w:marRight w:val="0"/>
      <w:marTop w:val="0"/>
      <w:marBottom w:val="0"/>
      <w:divBdr>
        <w:top w:val="none" w:sz="0" w:space="0" w:color="auto"/>
        <w:left w:val="none" w:sz="0" w:space="0" w:color="auto"/>
        <w:bottom w:val="none" w:sz="0" w:space="0" w:color="auto"/>
        <w:right w:val="none" w:sz="0" w:space="0" w:color="auto"/>
      </w:divBdr>
    </w:div>
    <w:div w:id="1276719864">
      <w:bodyDiv w:val="1"/>
      <w:marLeft w:val="0"/>
      <w:marRight w:val="0"/>
      <w:marTop w:val="0"/>
      <w:marBottom w:val="0"/>
      <w:divBdr>
        <w:top w:val="none" w:sz="0" w:space="0" w:color="auto"/>
        <w:left w:val="none" w:sz="0" w:space="0" w:color="auto"/>
        <w:bottom w:val="none" w:sz="0" w:space="0" w:color="auto"/>
        <w:right w:val="none" w:sz="0" w:space="0" w:color="auto"/>
      </w:divBdr>
      <w:divsChild>
        <w:div w:id="1836872877">
          <w:marLeft w:val="1166"/>
          <w:marRight w:val="0"/>
          <w:marTop w:val="0"/>
          <w:marBottom w:val="0"/>
          <w:divBdr>
            <w:top w:val="none" w:sz="0" w:space="0" w:color="auto"/>
            <w:left w:val="none" w:sz="0" w:space="0" w:color="auto"/>
            <w:bottom w:val="none" w:sz="0" w:space="0" w:color="auto"/>
            <w:right w:val="none" w:sz="0" w:space="0" w:color="auto"/>
          </w:divBdr>
        </w:div>
      </w:divsChild>
    </w:div>
    <w:div w:id="1314872533">
      <w:bodyDiv w:val="1"/>
      <w:marLeft w:val="0"/>
      <w:marRight w:val="0"/>
      <w:marTop w:val="0"/>
      <w:marBottom w:val="0"/>
      <w:divBdr>
        <w:top w:val="none" w:sz="0" w:space="0" w:color="auto"/>
        <w:left w:val="none" w:sz="0" w:space="0" w:color="auto"/>
        <w:bottom w:val="none" w:sz="0" w:space="0" w:color="auto"/>
        <w:right w:val="none" w:sz="0" w:space="0" w:color="auto"/>
      </w:divBdr>
      <w:divsChild>
        <w:div w:id="1648898407">
          <w:marLeft w:val="1166"/>
          <w:marRight w:val="0"/>
          <w:marTop w:val="0"/>
          <w:marBottom w:val="0"/>
          <w:divBdr>
            <w:top w:val="none" w:sz="0" w:space="0" w:color="auto"/>
            <w:left w:val="none" w:sz="0" w:space="0" w:color="auto"/>
            <w:bottom w:val="none" w:sz="0" w:space="0" w:color="auto"/>
            <w:right w:val="none" w:sz="0" w:space="0" w:color="auto"/>
          </w:divBdr>
        </w:div>
      </w:divsChild>
    </w:div>
    <w:div w:id="1385713690">
      <w:bodyDiv w:val="1"/>
      <w:marLeft w:val="0"/>
      <w:marRight w:val="0"/>
      <w:marTop w:val="0"/>
      <w:marBottom w:val="0"/>
      <w:divBdr>
        <w:top w:val="none" w:sz="0" w:space="0" w:color="auto"/>
        <w:left w:val="none" w:sz="0" w:space="0" w:color="auto"/>
        <w:bottom w:val="none" w:sz="0" w:space="0" w:color="auto"/>
        <w:right w:val="none" w:sz="0" w:space="0" w:color="auto"/>
      </w:divBdr>
    </w:div>
    <w:div w:id="1389064816">
      <w:bodyDiv w:val="1"/>
      <w:marLeft w:val="0"/>
      <w:marRight w:val="0"/>
      <w:marTop w:val="0"/>
      <w:marBottom w:val="0"/>
      <w:divBdr>
        <w:top w:val="none" w:sz="0" w:space="0" w:color="auto"/>
        <w:left w:val="none" w:sz="0" w:space="0" w:color="auto"/>
        <w:bottom w:val="none" w:sz="0" w:space="0" w:color="auto"/>
        <w:right w:val="none" w:sz="0" w:space="0" w:color="auto"/>
      </w:divBdr>
    </w:div>
    <w:div w:id="1425953515">
      <w:bodyDiv w:val="1"/>
      <w:marLeft w:val="0"/>
      <w:marRight w:val="0"/>
      <w:marTop w:val="0"/>
      <w:marBottom w:val="0"/>
      <w:divBdr>
        <w:top w:val="none" w:sz="0" w:space="0" w:color="auto"/>
        <w:left w:val="none" w:sz="0" w:space="0" w:color="auto"/>
        <w:bottom w:val="none" w:sz="0" w:space="0" w:color="auto"/>
        <w:right w:val="none" w:sz="0" w:space="0" w:color="auto"/>
      </w:divBdr>
    </w:div>
    <w:div w:id="1449272124">
      <w:bodyDiv w:val="1"/>
      <w:marLeft w:val="0"/>
      <w:marRight w:val="0"/>
      <w:marTop w:val="0"/>
      <w:marBottom w:val="0"/>
      <w:divBdr>
        <w:top w:val="none" w:sz="0" w:space="0" w:color="auto"/>
        <w:left w:val="none" w:sz="0" w:space="0" w:color="auto"/>
        <w:bottom w:val="none" w:sz="0" w:space="0" w:color="auto"/>
        <w:right w:val="none" w:sz="0" w:space="0" w:color="auto"/>
      </w:divBdr>
    </w:div>
    <w:div w:id="1463159718">
      <w:bodyDiv w:val="1"/>
      <w:marLeft w:val="0"/>
      <w:marRight w:val="0"/>
      <w:marTop w:val="0"/>
      <w:marBottom w:val="0"/>
      <w:divBdr>
        <w:top w:val="none" w:sz="0" w:space="0" w:color="auto"/>
        <w:left w:val="none" w:sz="0" w:space="0" w:color="auto"/>
        <w:bottom w:val="none" w:sz="0" w:space="0" w:color="auto"/>
        <w:right w:val="none" w:sz="0" w:space="0" w:color="auto"/>
      </w:divBdr>
    </w:div>
    <w:div w:id="1515916800">
      <w:bodyDiv w:val="1"/>
      <w:marLeft w:val="0"/>
      <w:marRight w:val="0"/>
      <w:marTop w:val="0"/>
      <w:marBottom w:val="0"/>
      <w:divBdr>
        <w:top w:val="none" w:sz="0" w:space="0" w:color="auto"/>
        <w:left w:val="none" w:sz="0" w:space="0" w:color="auto"/>
        <w:bottom w:val="none" w:sz="0" w:space="0" w:color="auto"/>
        <w:right w:val="none" w:sz="0" w:space="0" w:color="auto"/>
      </w:divBdr>
    </w:div>
    <w:div w:id="1531534020">
      <w:bodyDiv w:val="1"/>
      <w:marLeft w:val="0"/>
      <w:marRight w:val="0"/>
      <w:marTop w:val="0"/>
      <w:marBottom w:val="0"/>
      <w:divBdr>
        <w:top w:val="none" w:sz="0" w:space="0" w:color="auto"/>
        <w:left w:val="none" w:sz="0" w:space="0" w:color="auto"/>
        <w:bottom w:val="none" w:sz="0" w:space="0" w:color="auto"/>
        <w:right w:val="none" w:sz="0" w:space="0" w:color="auto"/>
      </w:divBdr>
    </w:div>
    <w:div w:id="1589003226">
      <w:bodyDiv w:val="1"/>
      <w:marLeft w:val="0"/>
      <w:marRight w:val="0"/>
      <w:marTop w:val="0"/>
      <w:marBottom w:val="0"/>
      <w:divBdr>
        <w:top w:val="none" w:sz="0" w:space="0" w:color="auto"/>
        <w:left w:val="none" w:sz="0" w:space="0" w:color="auto"/>
        <w:bottom w:val="none" w:sz="0" w:space="0" w:color="auto"/>
        <w:right w:val="none" w:sz="0" w:space="0" w:color="auto"/>
      </w:divBdr>
    </w:div>
    <w:div w:id="1658606821">
      <w:bodyDiv w:val="1"/>
      <w:marLeft w:val="0"/>
      <w:marRight w:val="0"/>
      <w:marTop w:val="0"/>
      <w:marBottom w:val="0"/>
      <w:divBdr>
        <w:top w:val="none" w:sz="0" w:space="0" w:color="auto"/>
        <w:left w:val="none" w:sz="0" w:space="0" w:color="auto"/>
        <w:bottom w:val="none" w:sz="0" w:space="0" w:color="auto"/>
        <w:right w:val="none" w:sz="0" w:space="0" w:color="auto"/>
      </w:divBdr>
    </w:div>
    <w:div w:id="1660887354">
      <w:bodyDiv w:val="1"/>
      <w:marLeft w:val="0"/>
      <w:marRight w:val="0"/>
      <w:marTop w:val="0"/>
      <w:marBottom w:val="0"/>
      <w:divBdr>
        <w:top w:val="none" w:sz="0" w:space="0" w:color="auto"/>
        <w:left w:val="none" w:sz="0" w:space="0" w:color="auto"/>
        <w:bottom w:val="none" w:sz="0" w:space="0" w:color="auto"/>
        <w:right w:val="none" w:sz="0" w:space="0" w:color="auto"/>
      </w:divBdr>
    </w:div>
    <w:div w:id="1695616217">
      <w:bodyDiv w:val="1"/>
      <w:marLeft w:val="0"/>
      <w:marRight w:val="0"/>
      <w:marTop w:val="0"/>
      <w:marBottom w:val="0"/>
      <w:divBdr>
        <w:top w:val="none" w:sz="0" w:space="0" w:color="auto"/>
        <w:left w:val="none" w:sz="0" w:space="0" w:color="auto"/>
        <w:bottom w:val="none" w:sz="0" w:space="0" w:color="auto"/>
        <w:right w:val="none" w:sz="0" w:space="0" w:color="auto"/>
      </w:divBdr>
    </w:div>
    <w:div w:id="1765033113">
      <w:bodyDiv w:val="1"/>
      <w:marLeft w:val="0"/>
      <w:marRight w:val="0"/>
      <w:marTop w:val="0"/>
      <w:marBottom w:val="0"/>
      <w:divBdr>
        <w:top w:val="none" w:sz="0" w:space="0" w:color="auto"/>
        <w:left w:val="none" w:sz="0" w:space="0" w:color="auto"/>
        <w:bottom w:val="none" w:sz="0" w:space="0" w:color="auto"/>
        <w:right w:val="none" w:sz="0" w:space="0" w:color="auto"/>
      </w:divBdr>
    </w:div>
    <w:div w:id="1765764973">
      <w:bodyDiv w:val="1"/>
      <w:marLeft w:val="0"/>
      <w:marRight w:val="0"/>
      <w:marTop w:val="0"/>
      <w:marBottom w:val="0"/>
      <w:divBdr>
        <w:top w:val="none" w:sz="0" w:space="0" w:color="auto"/>
        <w:left w:val="none" w:sz="0" w:space="0" w:color="auto"/>
        <w:bottom w:val="none" w:sz="0" w:space="0" w:color="auto"/>
        <w:right w:val="none" w:sz="0" w:space="0" w:color="auto"/>
      </w:divBdr>
    </w:div>
    <w:div w:id="1769738312">
      <w:bodyDiv w:val="1"/>
      <w:marLeft w:val="0"/>
      <w:marRight w:val="0"/>
      <w:marTop w:val="0"/>
      <w:marBottom w:val="0"/>
      <w:divBdr>
        <w:top w:val="none" w:sz="0" w:space="0" w:color="auto"/>
        <w:left w:val="none" w:sz="0" w:space="0" w:color="auto"/>
        <w:bottom w:val="none" w:sz="0" w:space="0" w:color="auto"/>
        <w:right w:val="none" w:sz="0" w:space="0" w:color="auto"/>
      </w:divBdr>
    </w:div>
    <w:div w:id="1770538504">
      <w:bodyDiv w:val="1"/>
      <w:marLeft w:val="0"/>
      <w:marRight w:val="0"/>
      <w:marTop w:val="0"/>
      <w:marBottom w:val="0"/>
      <w:divBdr>
        <w:top w:val="none" w:sz="0" w:space="0" w:color="auto"/>
        <w:left w:val="none" w:sz="0" w:space="0" w:color="auto"/>
        <w:bottom w:val="none" w:sz="0" w:space="0" w:color="auto"/>
        <w:right w:val="none" w:sz="0" w:space="0" w:color="auto"/>
      </w:divBdr>
    </w:div>
    <w:div w:id="1806774025">
      <w:bodyDiv w:val="1"/>
      <w:marLeft w:val="0"/>
      <w:marRight w:val="0"/>
      <w:marTop w:val="0"/>
      <w:marBottom w:val="0"/>
      <w:divBdr>
        <w:top w:val="none" w:sz="0" w:space="0" w:color="auto"/>
        <w:left w:val="none" w:sz="0" w:space="0" w:color="auto"/>
        <w:bottom w:val="none" w:sz="0" w:space="0" w:color="auto"/>
        <w:right w:val="none" w:sz="0" w:space="0" w:color="auto"/>
      </w:divBdr>
    </w:div>
    <w:div w:id="1847862488">
      <w:bodyDiv w:val="1"/>
      <w:marLeft w:val="0"/>
      <w:marRight w:val="0"/>
      <w:marTop w:val="0"/>
      <w:marBottom w:val="0"/>
      <w:divBdr>
        <w:top w:val="none" w:sz="0" w:space="0" w:color="auto"/>
        <w:left w:val="none" w:sz="0" w:space="0" w:color="auto"/>
        <w:bottom w:val="none" w:sz="0" w:space="0" w:color="auto"/>
        <w:right w:val="none" w:sz="0" w:space="0" w:color="auto"/>
      </w:divBdr>
    </w:div>
    <w:div w:id="1854807018">
      <w:bodyDiv w:val="1"/>
      <w:marLeft w:val="0"/>
      <w:marRight w:val="0"/>
      <w:marTop w:val="0"/>
      <w:marBottom w:val="0"/>
      <w:divBdr>
        <w:top w:val="none" w:sz="0" w:space="0" w:color="auto"/>
        <w:left w:val="none" w:sz="0" w:space="0" w:color="auto"/>
        <w:bottom w:val="none" w:sz="0" w:space="0" w:color="auto"/>
        <w:right w:val="none" w:sz="0" w:space="0" w:color="auto"/>
      </w:divBdr>
    </w:div>
    <w:div w:id="1896113196">
      <w:bodyDiv w:val="1"/>
      <w:marLeft w:val="0"/>
      <w:marRight w:val="0"/>
      <w:marTop w:val="0"/>
      <w:marBottom w:val="0"/>
      <w:divBdr>
        <w:top w:val="none" w:sz="0" w:space="0" w:color="auto"/>
        <w:left w:val="none" w:sz="0" w:space="0" w:color="auto"/>
        <w:bottom w:val="none" w:sz="0" w:space="0" w:color="auto"/>
        <w:right w:val="none" w:sz="0" w:space="0" w:color="auto"/>
      </w:divBdr>
    </w:div>
    <w:div w:id="1903443233">
      <w:bodyDiv w:val="1"/>
      <w:marLeft w:val="0"/>
      <w:marRight w:val="0"/>
      <w:marTop w:val="0"/>
      <w:marBottom w:val="0"/>
      <w:divBdr>
        <w:top w:val="none" w:sz="0" w:space="0" w:color="auto"/>
        <w:left w:val="none" w:sz="0" w:space="0" w:color="auto"/>
        <w:bottom w:val="none" w:sz="0" w:space="0" w:color="auto"/>
        <w:right w:val="none" w:sz="0" w:space="0" w:color="auto"/>
      </w:divBdr>
    </w:div>
    <w:div w:id="1926572500">
      <w:bodyDiv w:val="1"/>
      <w:marLeft w:val="0"/>
      <w:marRight w:val="0"/>
      <w:marTop w:val="0"/>
      <w:marBottom w:val="0"/>
      <w:divBdr>
        <w:top w:val="none" w:sz="0" w:space="0" w:color="auto"/>
        <w:left w:val="none" w:sz="0" w:space="0" w:color="auto"/>
        <w:bottom w:val="none" w:sz="0" w:space="0" w:color="auto"/>
        <w:right w:val="none" w:sz="0" w:space="0" w:color="auto"/>
      </w:divBdr>
    </w:div>
    <w:div w:id="1931037965">
      <w:bodyDiv w:val="1"/>
      <w:marLeft w:val="0"/>
      <w:marRight w:val="0"/>
      <w:marTop w:val="0"/>
      <w:marBottom w:val="0"/>
      <w:divBdr>
        <w:top w:val="none" w:sz="0" w:space="0" w:color="auto"/>
        <w:left w:val="none" w:sz="0" w:space="0" w:color="auto"/>
        <w:bottom w:val="none" w:sz="0" w:space="0" w:color="auto"/>
        <w:right w:val="none" w:sz="0" w:space="0" w:color="auto"/>
      </w:divBdr>
    </w:div>
    <w:div w:id="1971127244">
      <w:bodyDiv w:val="1"/>
      <w:marLeft w:val="0"/>
      <w:marRight w:val="0"/>
      <w:marTop w:val="0"/>
      <w:marBottom w:val="0"/>
      <w:divBdr>
        <w:top w:val="none" w:sz="0" w:space="0" w:color="auto"/>
        <w:left w:val="none" w:sz="0" w:space="0" w:color="auto"/>
        <w:bottom w:val="none" w:sz="0" w:space="0" w:color="auto"/>
        <w:right w:val="none" w:sz="0" w:space="0" w:color="auto"/>
      </w:divBdr>
    </w:div>
    <w:div w:id="2086102342">
      <w:bodyDiv w:val="1"/>
      <w:marLeft w:val="0"/>
      <w:marRight w:val="0"/>
      <w:marTop w:val="0"/>
      <w:marBottom w:val="0"/>
      <w:divBdr>
        <w:top w:val="none" w:sz="0" w:space="0" w:color="auto"/>
        <w:left w:val="none" w:sz="0" w:space="0" w:color="auto"/>
        <w:bottom w:val="none" w:sz="0" w:space="0" w:color="auto"/>
        <w:right w:val="none" w:sz="0" w:space="0" w:color="auto"/>
      </w:divBdr>
    </w:div>
    <w:div w:id="2089837690">
      <w:bodyDiv w:val="1"/>
      <w:marLeft w:val="0"/>
      <w:marRight w:val="0"/>
      <w:marTop w:val="0"/>
      <w:marBottom w:val="0"/>
      <w:divBdr>
        <w:top w:val="none" w:sz="0" w:space="0" w:color="auto"/>
        <w:left w:val="none" w:sz="0" w:space="0" w:color="auto"/>
        <w:bottom w:val="none" w:sz="0" w:space="0" w:color="auto"/>
        <w:right w:val="none" w:sz="0" w:space="0" w:color="auto"/>
      </w:divBdr>
    </w:div>
    <w:div w:id="2107337245">
      <w:bodyDiv w:val="1"/>
      <w:marLeft w:val="0"/>
      <w:marRight w:val="0"/>
      <w:marTop w:val="0"/>
      <w:marBottom w:val="0"/>
      <w:divBdr>
        <w:top w:val="none" w:sz="0" w:space="0" w:color="auto"/>
        <w:left w:val="none" w:sz="0" w:space="0" w:color="auto"/>
        <w:bottom w:val="none" w:sz="0" w:space="0" w:color="auto"/>
        <w:right w:val="none" w:sz="0" w:space="0" w:color="auto"/>
      </w:divBdr>
    </w:div>
    <w:div w:id="2129349084">
      <w:bodyDiv w:val="1"/>
      <w:marLeft w:val="0"/>
      <w:marRight w:val="0"/>
      <w:marTop w:val="0"/>
      <w:marBottom w:val="0"/>
      <w:divBdr>
        <w:top w:val="none" w:sz="0" w:space="0" w:color="auto"/>
        <w:left w:val="none" w:sz="0" w:space="0" w:color="auto"/>
        <w:bottom w:val="none" w:sz="0" w:space="0" w:color="auto"/>
        <w:right w:val="none" w:sz="0" w:space="0" w:color="auto"/>
      </w:divBdr>
    </w:div>
    <w:div w:id="21332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whitedragoncomms.co.uk" TargetMode="External"/><Relationship Id="rId5" Type="http://schemas.openxmlformats.org/officeDocument/2006/relationships/numbering" Target="numbering.xml"/><Relationship Id="rId10" Type="http://schemas.openxmlformats.org/officeDocument/2006/relationships/hyperlink" Target="http://www.fleetmortgages.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31077C3595140A192673BB3F2345F" ma:contentTypeVersion="13" ma:contentTypeDescription="Create a new document." ma:contentTypeScope="" ma:versionID="fc68afcf24bcd8aed9d8365dc73875d8">
  <xsd:schema xmlns:xsd="http://www.w3.org/2001/XMLSchema" xmlns:xs="http://www.w3.org/2001/XMLSchema" xmlns:p="http://schemas.microsoft.com/office/2006/metadata/properties" xmlns:ns3="ff844740-f21e-475c-98f3-f9b5c1237777" xmlns:ns4="b1ba84dc-a524-4f33-875d-2220e77269b8" targetNamespace="http://schemas.microsoft.com/office/2006/metadata/properties" ma:root="true" ma:fieldsID="d7fe33192b06a5db4d84e40a9f97f6d2" ns3:_="" ns4:_="">
    <xsd:import namespace="ff844740-f21e-475c-98f3-f9b5c1237777"/>
    <xsd:import namespace="b1ba84dc-a524-4f33-875d-2220e77269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44740-f21e-475c-98f3-f9b5c1237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a84dc-a524-4f33-875d-2220e77269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5632-EB66-4140-BF1F-6F0CDA7FF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44740-f21e-475c-98f3-f9b5c1237777"/>
    <ds:schemaRef ds:uri="b1ba84dc-a524-4f33-875d-2220e7726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CDC82-E0FD-4866-90DB-53F795266A6D}">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b1ba84dc-a524-4f33-875d-2220e77269b8"/>
    <ds:schemaRef ds:uri="http://purl.org/dc/elements/1.1/"/>
    <ds:schemaRef ds:uri="http://schemas.microsoft.com/office/2006/metadata/properties"/>
    <ds:schemaRef ds:uri="ff844740-f21e-475c-98f3-f9b5c1237777"/>
    <ds:schemaRef ds:uri="http://www.w3.org/XML/1998/namespace"/>
  </ds:schemaRefs>
</ds:datastoreItem>
</file>

<file path=customXml/itemProps3.xml><?xml version="1.0" encoding="utf-8"?>
<ds:datastoreItem xmlns:ds="http://schemas.openxmlformats.org/officeDocument/2006/customXml" ds:itemID="{9DE9CFC4-4A63-4942-9055-5C713479D006}">
  <ds:schemaRefs>
    <ds:schemaRef ds:uri="http://schemas.microsoft.com/sharepoint/v3/contenttype/forms"/>
  </ds:schemaRefs>
</ds:datastoreItem>
</file>

<file path=customXml/itemProps4.xml><?xml version="1.0" encoding="utf-8"?>
<ds:datastoreItem xmlns:ds="http://schemas.openxmlformats.org/officeDocument/2006/customXml" ds:itemID="{0472EAE2-B348-4622-93B2-EE173869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dc:creator>
  <cp:keywords/>
  <dc:description/>
  <cp:lastModifiedBy>Rebecca Marks</cp:lastModifiedBy>
  <cp:revision>2</cp:revision>
  <cp:lastPrinted>2021-07-14T10:46:00Z</cp:lastPrinted>
  <dcterms:created xsi:type="dcterms:W3CDTF">2021-07-29T10:26:00Z</dcterms:created>
  <dcterms:modified xsi:type="dcterms:W3CDTF">2021-07-29T10:26:00Z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0x01010030131077C3595140A192673BB3F2345F</vt:lpwstr>
  </property>
</Properties>
</file>